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67FC" w14:textId="61ED0128" w:rsidR="008060E2" w:rsidRDefault="00FF74E8" w:rsidP="00B87A7F">
      <w:pPr>
        <w:pStyle w:val="HRBFirstPagetitle"/>
      </w:pPr>
      <w:r>
        <w:drawing>
          <wp:anchor distT="0" distB="0" distL="114300" distR="114300" simplePos="0" relativeHeight="251659264" behindDoc="1" locked="0" layoutInCell="1" allowOverlap="1" wp14:anchorId="06C04F04" wp14:editId="4EF1C3B2">
            <wp:simplePos x="0" y="0"/>
            <wp:positionH relativeFrom="column">
              <wp:posOffset>4881245</wp:posOffset>
            </wp:positionH>
            <wp:positionV relativeFrom="paragraph">
              <wp:posOffset>-424180</wp:posOffset>
            </wp:positionV>
            <wp:extent cx="1256665" cy="1259840"/>
            <wp:effectExtent l="0" t="0" r="635" b="0"/>
            <wp:wrapNone/>
            <wp:docPr id="4" name="Picture 4" descr="HR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RB Logo&#10;"/>
                    <pic:cNvPicPr>
                      <a:picLocks noChangeAspect="1"/>
                    </pic:cNvPicPr>
                  </pic:nvPicPr>
                  <pic:blipFill>
                    <a:blip r:embed="rId8"/>
                    <a:stretch>
                      <a:fillRect/>
                    </a:stretch>
                  </pic:blipFill>
                  <pic:spPr>
                    <a:xfrm>
                      <a:off x="0" y="0"/>
                      <a:ext cx="1256665" cy="1259840"/>
                    </a:xfrm>
                    <a:prstGeom prst="rect">
                      <a:avLst/>
                    </a:prstGeom>
                  </pic:spPr>
                </pic:pic>
              </a:graphicData>
            </a:graphic>
          </wp:anchor>
        </w:drawing>
      </w:r>
    </w:p>
    <w:p w14:paraId="636D4BC2" w14:textId="77777777" w:rsidR="00B650C8" w:rsidRDefault="00B650C8" w:rsidP="00444D7A">
      <w:pPr>
        <w:pStyle w:val="HRBFirstPagetitle"/>
      </w:pPr>
      <w:bookmarkStart w:id="0" w:name="_Toc25490853"/>
      <w:bookmarkStart w:id="1" w:name="_Toc25484477"/>
    </w:p>
    <w:p w14:paraId="0B726331" w14:textId="6C34014D" w:rsidR="00744A25" w:rsidRPr="00E2493E" w:rsidRDefault="00936D12" w:rsidP="00444D7A">
      <w:pPr>
        <w:pStyle w:val="HRBFirstPagesub-title"/>
        <w:rPr>
          <w:b/>
          <w:bCs/>
          <w:sz w:val="48"/>
          <w:szCs w:val="60"/>
        </w:rPr>
      </w:pPr>
      <w:r>
        <w:rPr>
          <w:b/>
          <w:bCs/>
          <w:sz w:val="48"/>
          <w:szCs w:val="60"/>
        </w:rPr>
        <w:t xml:space="preserve">New European survey </w:t>
      </w:r>
      <w:r w:rsidR="00521B2E">
        <w:rPr>
          <w:b/>
          <w:bCs/>
          <w:sz w:val="48"/>
          <w:szCs w:val="60"/>
        </w:rPr>
        <w:t>sheds light on how Irish people are using drugs</w:t>
      </w:r>
    </w:p>
    <w:p w14:paraId="2D30B014" w14:textId="79936E4C" w:rsidR="00444D7A" w:rsidRDefault="00936D12" w:rsidP="00444D7A">
      <w:pPr>
        <w:pStyle w:val="HRBFirstPagesub-title"/>
      </w:pPr>
      <w:r>
        <w:t xml:space="preserve">The Health Research Board (HRB) has published the Irish results from the European Web Survey on Drugs (EWSD), providing insights into </w:t>
      </w:r>
      <w:r w:rsidR="00521B2E">
        <w:t xml:space="preserve">the </w:t>
      </w:r>
      <w:r>
        <w:t>behaviour of a wide range of people who use drugs.</w:t>
      </w:r>
    </w:p>
    <w:bookmarkEnd w:id="0"/>
    <w:bookmarkEnd w:id="1"/>
    <w:p w14:paraId="48F3FF64" w14:textId="2206DF58" w:rsidR="00B61BF0" w:rsidRPr="008A3932" w:rsidRDefault="00485F07" w:rsidP="00E2493E">
      <w:pPr>
        <w:pStyle w:val="HRBBulletTextL1-6"/>
        <w:numPr>
          <w:ilvl w:val="0"/>
          <w:numId w:val="0"/>
        </w:numPr>
        <w:rPr>
          <w:i/>
          <w:iCs/>
        </w:rPr>
      </w:pPr>
      <w:r>
        <w:rPr>
          <w:i/>
          <w:iCs/>
        </w:rPr>
        <w:t>4 August 2022</w:t>
      </w:r>
    </w:p>
    <w:p w14:paraId="4C718C70" w14:textId="785CAF67" w:rsidR="00416952" w:rsidRDefault="00C75172" w:rsidP="00345E7B">
      <w:pPr>
        <w:pStyle w:val="HRBGeneralText"/>
        <w:rPr>
          <w:lang w:val="en-GB"/>
        </w:rPr>
      </w:pPr>
      <w:r>
        <w:rPr>
          <w:rFonts w:eastAsia="Times New Roman"/>
        </w:rPr>
        <w:t xml:space="preserve">This is the first time </w:t>
      </w:r>
      <w:r w:rsidR="00416952">
        <w:rPr>
          <w:rFonts w:eastAsia="Times New Roman"/>
        </w:rPr>
        <w:t xml:space="preserve">Ireland has participated in the </w:t>
      </w:r>
      <w:r>
        <w:rPr>
          <w:rFonts w:eastAsia="Times New Roman"/>
        </w:rPr>
        <w:t>EWSD,</w:t>
      </w:r>
      <w:r w:rsidR="00416952">
        <w:rPr>
          <w:rFonts w:eastAsia="Times New Roman"/>
        </w:rPr>
        <w:t xml:space="preserve"> which aims to better understand </w:t>
      </w:r>
      <w:r w:rsidR="00416952">
        <w:rPr>
          <w:lang w:val="en-GB"/>
        </w:rPr>
        <w:t>the behaviour among people</w:t>
      </w:r>
      <w:r w:rsidR="00416952" w:rsidRPr="00936D12">
        <w:rPr>
          <w:lang w:val="en-GB"/>
        </w:rPr>
        <w:t xml:space="preserve"> who </w:t>
      </w:r>
      <w:r w:rsidR="00416952">
        <w:rPr>
          <w:lang w:val="en-GB"/>
        </w:rPr>
        <w:t xml:space="preserve">used </w:t>
      </w:r>
      <w:r w:rsidR="00416952" w:rsidRPr="00936D12">
        <w:rPr>
          <w:lang w:val="en-GB"/>
        </w:rPr>
        <w:t xml:space="preserve">drugs </w:t>
      </w:r>
      <w:r w:rsidR="00416952">
        <w:rPr>
          <w:lang w:val="en-GB"/>
        </w:rPr>
        <w:t>in the last year</w:t>
      </w:r>
      <w:r w:rsidR="00504BDB">
        <w:rPr>
          <w:lang w:val="en-GB"/>
        </w:rPr>
        <w:t>,</w:t>
      </w:r>
      <w:r w:rsidR="00416952">
        <w:rPr>
          <w:lang w:val="en-GB"/>
        </w:rPr>
        <w:t xml:space="preserve"> particularly occasional users and those who use drugs in nightlife settings. </w:t>
      </w:r>
    </w:p>
    <w:p w14:paraId="6E73C6B2" w14:textId="65D4F1EB" w:rsidR="001B11C8" w:rsidRPr="006913AB" w:rsidRDefault="00416952" w:rsidP="00345E7B">
      <w:pPr>
        <w:pStyle w:val="HRBGeneralText"/>
        <w:rPr>
          <w:lang w:val="en-GB"/>
        </w:rPr>
      </w:pPr>
      <w:r>
        <w:rPr>
          <w:rFonts w:eastAsia="Times New Roman"/>
        </w:rPr>
        <w:t xml:space="preserve">The </w:t>
      </w:r>
      <w:r w:rsidR="00345E7B">
        <w:rPr>
          <w:lang w:val="en-GB"/>
        </w:rPr>
        <w:t xml:space="preserve">online survey </w:t>
      </w:r>
      <w:r w:rsidR="00C75172">
        <w:rPr>
          <w:lang w:val="en-GB"/>
        </w:rPr>
        <w:t xml:space="preserve">was </w:t>
      </w:r>
      <w:r w:rsidR="00345E7B">
        <w:rPr>
          <w:lang w:val="en-GB"/>
        </w:rPr>
        <w:t>undertaken across 30 European countries between March and May 2021</w:t>
      </w:r>
      <w:r>
        <w:rPr>
          <w:lang w:val="en-GB"/>
        </w:rPr>
        <w:t xml:space="preserve">. It </w:t>
      </w:r>
      <w:r w:rsidR="00936D12">
        <w:rPr>
          <w:lang w:val="en-GB"/>
        </w:rPr>
        <w:t>collect</w:t>
      </w:r>
      <w:r w:rsidR="00AC4DD8">
        <w:rPr>
          <w:lang w:val="en-GB"/>
        </w:rPr>
        <w:t>ed</w:t>
      </w:r>
      <w:r w:rsidR="00485F07">
        <w:rPr>
          <w:lang w:val="en-GB"/>
        </w:rPr>
        <w:t xml:space="preserve"> </w:t>
      </w:r>
      <w:r w:rsidR="00936D12">
        <w:rPr>
          <w:lang w:val="en-GB"/>
        </w:rPr>
        <w:t xml:space="preserve">data </w:t>
      </w:r>
      <w:r>
        <w:rPr>
          <w:lang w:val="en-GB"/>
        </w:rPr>
        <w:t>among</w:t>
      </w:r>
      <w:r w:rsidR="00936D12">
        <w:rPr>
          <w:lang w:val="en-GB"/>
        </w:rPr>
        <w:t xml:space="preserve"> </w:t>
      </w:r>
      <w:r w:rsidR="00477B07">
        <w:rPr>
          <w:lang w:val="en-GB"/>
        </w:rPr>
        <w:t>people who use drugs</w:t>
      </w:r>
      <w:r w:rsidR="00936D12">
        <w:rPr>
          <w:lang w:val="en-GB"/>
        </w:rPr>
        <w:t xml:space="preserve">, </w:t>
      </w:r>
      <w:r w:rsidR="00906270" w:rsidRPr="00936D12">
        <w:rPr>
          <w:lang w:val="en-GB"/>
        </w:rPr>
        <w:t>from those who are experimenting or occasional users</w:t>
      </w:r>
      <w:r w:rsidR="00504BDB">
        <w:rPr>
          <w:lang w:val="en-GB"/>
        </w:rPr>
        <w:t>,</w:t>
      </w:r>
      <w:r w:rsidR="00906270" w:rsidRPr="00936D12">
        <w:rPr>
          <w:lang w:val="en-GB"/>
        </w:rPr>
        <w:t xml:space="preserve"> to those who use drugs in a more intensive way</w:t>
      </w:r>
      <w:r w:rsidR="00936D12">
        <w:rPr>
          <w:lang w:val="en-GB"/>
        </w:rPr>
        <w:t xml:space="preserve">. </w:t>
      </w:r>
      <w:r w:rsidR="00345E7B">
        <w:rPr>
          <w:lang w:val="en-GB"/>
        </w:rPr>
        <w:t xml:space="preserve">The </w:t>
      </w:r>
      <w:r w:rsidR="00521B2E">
        <w:rPr>
          <w:lang w:val="en-GB"/>
        </w:rPr>
        <w:t>Health Service Executive (</w:t>
      </w:r>
      <w:r w:rsidR="00345E7B">
        <w:rPr>
          <w:lang w:val="en-GB"/>
        </w:rPr>
        <w:t>HSE</w:t>
      </w:r>
      <w:r w:rsidR="00521B2E">
        <w:rPr>
          <w:lang w:val="en-GB"/>
        </w:rPr>
        <w:t>)</w:t>
      </w:r>
      <w:r w:rsidR="00345E7B">
        <w:rPr>
          <w:lang w:val="en-GB"/>
        </w:rPr>
        <w:t xml:space="preserve"> managed the recruitment of the survey sample and 5,762 </w:t>
      </w:r>
      <w:r w:rsidR="00521B2E">
        <w:rPr>
          <w:lang w:val="en-GB"/>
        </w:rPr>
        <w:t xml:space="preserve">people </w:t>
      </w:r>
      <w:r w:rsidR="00345E7B">
        <w:rPr>
          <w:lang w:val="en-GB"/>
        </w:rPr>
        <w:t xml:space="preserve">in Ireland </w:t>
      </w:r>
      <w:r w:rsidR="00521B2E">
        <w:rPr>
          <w:lang w:val="en-GB"/>
        </w:rPr>
        <w:t>responded to the survey</w:t>
      </w:r>
      <w:r w:rsidR="00345E7B">
        <w:rPr>
          <w:lang w:val="en-GB"/>
        </w:rPr>
        <w:t>.</w:t>
      </w:r>
    </w:p>
    <w:p w14:paraId="15E8F4E2" w14:textId="2E57B498" w:rsidR="0089796E" w:rsidRPr="00246C26" w:rsidRDefault="004D49E5" w:rsidP="004D49E5">
      <w:pPr>
        <w:pStyle w:val="HRBGeneralText"/>
      </w:pPr>
      <w:r w:rsidRPr="00246C26">
        <w:t xml:space="preserve">Commenting on the </w:t>
      </w:r>
      <w:r w:rsidR="00504BDB">
        <w:t xml:space="preserve">HRB </w:t>
      </w:r>
      <w:r w:rsidRPr="00246C26">
        <w:t>report</w:t>
      </w:r>
      <w:r w:rsidR="00AF0391">
        <w:t xml:space="preserve"> findings</w:t>
      </w:r>
      <w:r w:rsidRPr="00246C26">
        <w:t>,</w:t>
      </w:r>
      <w:r w:rsidR="0089796E" w:rsidRPr="00246C26">
        <w:t xml:space="preserve"> HRB Chief Executive Mairead O’Driscoll said: </w:t>
      </w:r>
    </w:p>
    <w:p w14:paraId="201B0664" w14:textId="3FE41B8E" w:rsidR="0089796E" w:rsidRPr="00B871C0" w:rsidRDefault="00E915E7" w:rsidP="004D49E5">
      <w:pPr>
        <w:pStyle w:val="HRBGeneralText"/>
        <w:rPr>
          <w:i/>
          <w:iCs/>
        </w:rPr>
      </w:pPr>
      <w:bookmarkStart w:id="2" w:name="_Hlk104552804"/>
      <w:r w:rsidRPr="00B871C0">
        <w:rPr>
          <w:i/>
          <w:iCs/>
        </w:rPr>
        <w:t>“</w:t>
      </w:r>
      <w:r w:rsidR="00AF0391">
        <w:rPr>
          <w:i/>
          <w:iCs/>
        </w:rPr>
        <w:t xml:space="preserve">Although we know that young people use drugs in risky ways in nightlife settings, this group is considered ‘hard to reach’ as they would not generally present to addiction services. Survey research like this helps </w:t>
      </w:r>
      <w:r w:rsidR="00504BDB">
        <w:rPr>
          <w:i/>
          <w:iCs/>
        </w:rPr>
        <w:t xml:space="preserve">the Health Research Board </w:t>
      </w:r>
      <w:r w:rsidR="00AF0391">
        <w:rPr>
          <w:i/>
          <w:iCs/>
        </w:rPr>
        <w:t>better understand</w:t>
      </w:r>
      <w:r w:rsidR="00A65943">
        <w:rPr>
          <w:i/>
          <w:iCs/>
        </w:rPr>
        <w:t xml:space="preserve"> </w:t>
      </w:r>
      <w:r w:rsidR="00AF0391">
        <w:rPr>
          <w:i/>
          <w:iCs/>
        </w:rPr>
        <w:t xml:space="preserve">how these </w:t>
      </w:r>
      <w:r w:rsidR="00477B07">
        <w:rPr>
          <w:i/>
          <w:iCs/>
        </w:rPr>
        <w:t>communities</w:t>
      </w:r>
      <w:r w:rsidR="00A65943">
        <w:rPr>
          <w:i/>
          <w:iCs/>
        </w:rPr>
        <w:t xml:space="preserve"> </w:t>
      </w:r>
      <w:r w:rsidR="00AF0391">
        <w:rPr>
          <w:i/>
          <w:iCs/>
        </w:rPr>
        <w:t xml:space="preserve">are using </w:t>
      </w:r>
      <w:r w:rsidR="00A65943">
        <w:rPr>
          <w:i/>
          <w:iCs/>
        </w:rPr>
        <w:t>drug</w:t>
      </w:r>
      <w:r w:rsidR="00AF0391">
        <w:rPr>
          <w:i/>
          <w:iCs/>
        </w:rPr>
        <w:t xml:space="preserve">s, </w:t>
      </w:r>
      <w:r w:rsidR="00504BDB">
        <w:rPr>
          <w:i/>
          <w:iCs/>
        </w:rPr>
        <w:t xml:space="preserve">so we can deliver </w:t>
      </w:r>
      <w:r w:rsidR="00AF0391">
        <w:rPr>
          <w:i/>
          <w:iCs/>
        </w:rPr>
        <w:t xml:space="preserve">valuable evidence to </w:t>
      </w:r>
      <w:r w:rsidR="00A65943">
        <w:rPr>
          <w:i/>
          <w:iCs/>
        </w:rPr>
        <w:t xml:space="preserve">inform </w:t>
      </w:r>
      <w:r w:rsidR="00AF0391">
        <w:rPr>
          <w:i/>
          <w:iCs/>
        </w:rPr>
        <w:t xml:space="preserve">policy and </w:t>
      </w:r>
      <w:r w:rsidR="00A65943">
        <w:rPr>
          <w:i/>
          <w:iCs/>
        </w:rPr>
        <w:t xml:space="preserve">prevention </w:t>
      </w:r>
      <w:r w:rsidR="00AF0391">
        <w:rPr>
          <w:i/>
          <w:iCs/>
        </w:rPr>
        <w:t xml:space="preserve">strategies </w:t>
      </w:r>
      <w:r w:rsidR="00A65943">
        <w:rPr>
          <w:i/>
          <w:iCs/>
        </w:rPr>
        <w:t>to reduce harm and support recovery</w:t>
      </w:r>
      <w:r w:rsidR="00AF0391">
        <w:rPr>
          <w:i/>
          <w:iCs/>
        </w:rPr>
        <w:t>.”</w:t>
      </w:r>
    </w:p>
    <w:bookmarkEnd w:id="2"/>
    <w:p w14:paraId="2730F3D8" w14:textId="6D73E3B3" w:rsidR="004D49E5" w:rsidRPr="00246C26" w:rsidRDefault="00AF0391" w:rsidP="004D49E5">
      <w:pPr>
        <w:pStyle w:val="HRBGeneralText"/>
      </w:pPr>
      <w:r>
        <w:t xml:space="preserve">Commenting on the </w:t>
      </w:r>
      <w:r w:rsidR="009B4A7A">
        <w:t xml:space="preserve">approach to the </w:t>
      </w:r>
      <w:r>
        <w:t xml:space="preserve">survey, </w:t>
      </w:r>
      <w:r w:rsidR="004D49E5" w:rsidRPr="00246C26">
        <w:t xml:space="preserve">Dr </w:t>
      </w:r>
      <w:r w:rsidR="00345E7B">
        <w:t>Deirdre Mongan</w:t>
      </w:r>
      <w:r w:rsidR="004D49E5" w:rsidRPr="00246C26">
        <w:t xml:space="preserve">, </w:t>
      </w:r>
      <w:r w:rsidR="00345E7B">
        <w:t xml:space="preserve">Research Officer </w:t>
      </w:r>
      <w:r w:rsidR="004D49E5" w:rsidRPr="00246C26">
        <w:t>at the HRB</w:t>
      </w:r>
      <w:r w:rsidR="0089796E" w:rsidRPr="00246C26">
        <w:t>,</w:t>
      </w:r>
      <w:r w:rsidR="004D49E5" w:rsidRPr="00246C26">
        <w:t xml:space="preserve"> says: </w:t>
      </w:r>
    </w:p>
    <w:p w14:paraId="296A457F" w14:textId="1F8EB4D2" w:rsidR="00906270" w:rsidRPr="00D013A1" w:rsidRDefault="00E67079" w:rsidP="004D49E5">
      <w:pPr>
        <w:pStyle w:val="HRBGeneralText"/>
        <w:rPr>
          <w:i/>
          <w:iCs/>
        </w:rPr>
      </w:pPr>
      <w:r>
        <w:rPr>
          <w:i/>
          <w:iCs/>
        </w:rPr>
        <w:t xml:space="preserve">“In the past, we have typically sourced </w:t>
      </w:r>
      <w:r w:rsidR="00906270" w:rsidRPr="00906270">
        <w:rPr>
          <w:i/>
          <w:iCs/>
        </w:rPr>
        <w:t>information on patterns of drug use from general population surveys or from treatment</w:t>
      </w:r>
      <w:r w:rsidR="009B4A7A">
        <w:rPr>
          <w:i/>
          <w:iCs/>
        </w:rPr>
        <w:t xml:space="preserve"> data</w:t>
      </w:r>
      <w:r w:rsidR="005E05B6">
        <w:rPr>
          <w:i/>
          <w:iCs/>
        </w:rPr>
        <w:t>.</w:t>
      </w:r>
      <w:r>
        <w:rPr>
          <w:i/>
          <w:iCs/>
        </w:rPr>
        <w:t xml:space="preserve"> But these </w:t>
      </w:r>
      <w:r w:rsidR="005E05B6">
        <w:rPr>
          <w:i/>
          <w:iCs/>
        </w:rPr>
        <w:t>often miss y</w:t>
      </w:r>
      <w:r w:rsidR="00906270" w:rsidRPr="00906270">
        <w:rPr>
          <w:i/>
          <w:iCs/>
        </w:rPr>
        <w:t xml:space="preserve">oung people who use drugs in nightlife </w:t>
      </w:r>
      <w:r w:rsidR="00906270" w:rsidRPr="00D013A1">
        <w:rPr>
          <w:i/>
          <w:iCs/>
        </w:rPr>
        <w:t>environments</w:t>
      </w:r>
      <w:r w:rsidR="005E05B6" w:rsidRPr="00D013A1">
        <w:rPr>
          <w:i/>
          <w:iCs/>
        </w:rPr>
        <w:t>.</w:t>
      </w:r>
      <w:r w:rsidR="00906270" w:rsidRPr="00D013A1">
        <w:rPr>
          <w:i/>
          <w:iCs/>
        </w:rPr>
        <w:t xml:space="preserve"> </w:t>
      </w:r>
      <w:r w:rsidR="005E05B6" w:rsidRPr="00D013A1">
        <w:rPr>
          <w:i/>
          <w:iCs/>
        </w:rPr>
        <w:t>T</w:t>
      </w:r>
      <w:r w:rsidR="00906270" w:rsidRPr="00D013A1">
        <w:rPr>
          <w:i/>
          <w:iCs/>
        </w:rPr>
        <w:t xml:space="preserve">ailored recruitment strategies </w:t>
      </w:r>
      <w:r w:rsidR="009B4A7A" w:rsidRPr="00D013A1">
        <w:rPr>
          <w:i/>
          <w:iCs/>
        </w:rPr>
        <w:t>like the ones</w:t>
      </w:r>
      <w:r w:rsidR="005E05B6" w:rsidRPr="00D013A1">
        <w:rPr>
          <w:i/>
          <w:iCs/>
        </w:rPr>
        <w:t xml:space="preserve"> </w:t>
      </w:r>
      <w:r w:rsidR="009B4A7A" w:rsidRPr="00D013A1">
        <w:rPr>
          <w:i/>
          <w:iCs/>
        </w:rPr>
        <w:t>used in</w:t>
      </w:r>
      <w:r w:rsidR="005E05B6" w:rsidRPr="00D013A1">
        <w:rPr>
          <w:i/>
          <w:iCs/>
        </w:rPr>
        <w:t xml:space="preserve"> the EWSD can</w:t>
      </w:r>
      <w:r w:rsidR="00906270" w:rsidRPr="00D013A1">
        <w:rPr>
          <w:i/>
          <w:iCs/>
        </w:rPr>
        <w:t xml:space="preserve"> </w:t>
      </w:r>
      <w:r w:rsidR="005E05B6" w:rsidRPr="00D013A1">
        <w:rPr>
          <w:i/>
          <w:iCs/>
        </w:rPr>
        <w:t xml:space="preserve">tap into </w:t>
      </w:r>
      <w:r w:rsidR="00906270" w:rsidRPr="00D013A1">
        <w:rPr>
          <w:i/>
          <w:iCs/>
        </w:rPr>
        <w:t>these communities and monitor emerging drug trends across society</w:t>
      </w:r>
      <w:r w:rsidR="005E05B6" w:rsidRPr="00D013A1">
        <w:rPr>
          <w:i/>
          <w:iCs/>
        </w:rPr>
        <w:t>.”</w:t>
      </w:r>
    </w:p>
    <w:p w14:paraId="1A994413" w14:textId="095D67C7" w:rsidR="00345E7B" w:rsidRPr="00D013A1" w:rsidRDefault="00427ACA" w:rsidP="004D49E5">
      <w:pPr>
        <w:pStyle w:val="HRBGeneralText"/>
      </w:pPr>
      <w:r>
        <w:t xml:space="preserve">Dr </w:t>
      </w:r>
      <w:r w:rsidR="00D013A1" w:rsidRPr="00D013A1">
        <w:t xml:space="preserve">Eamon Keenan, National Clinical Lead, Addiction Services at the HSE comments: </w:t>
      </w:r>
    </w:p>
    <w:p w14:paraId="033EE47C" w14:textId="7ACA4A4A" w:rsidR="00345E7B" w:rsidRDefault="00345E7B" w:rsidP="004D49E5">
      <w:pPr>
        <w:pStyle w:val="HRBGeneralText"/>
      </w:pPr>
      <w:r w:rsidRPr="00D013A1">
        <w:t>“</w:t>
      </w:r>
      <w:r w:rsidR="00D013A1" w:rsidRPr="00D013A1">
        <w:rPr>
          <w:i/>
          <w:iCs/>
        </w:rPr>
        <w:t xml:space="preserve">The HSE will use these findings to improve harm reduction responses on Drugs.ie and across </w:t>
      </w:r>
      <w:proofErr w:type="gramStart"/>
      <w:r w:rsidR="00D013A1" w:rsidRPr="00D013A1">
        <w:rPr>
          <w:i/>
          <w:iCs/>
        </w:rPr>
        <w:t>third-level</w:t>
      </w:r>
      <w:proofErr w:type="gramEnd"/>
      <w:r w:rsidR="00D013A1" w:rsidRPr="00D013A1">
        <w:rPr>
          <w:i/>
          <w:iCs/>
        </w:rPr>
        <w:t xml:space="preserve"> and nightlife settings. We want to continue to learn about current trends and to further explore the closing gender gap between male and female stimulant user groups relative to nightlife spaces. Both the European Web Survey on Drugs and the </w:t>
      </w:r>
      <w:r w:rsidR="00CD1199">
        <w:rPr>
          <w:i/>
          <w:iCs/>
        </w:rPr>
        <w:t xml:space="preserve">HRB </w:t>
      </w:r>
      <w:r w:rsidR="00D013A1" w:rsidRPr="00D013A1">
        <w:rPr>
          <w:i/>
          <w:iCs/>
        </w:rPr>
        <w:t>2019–20 National Drug and Alcohol Survey indicate relatively high levels of cocaine use among young females which warrants review on their experiences and potential vulnerabilities in nightlife settings.</w:t>
      </w:r>
      <w:r w:rsidR="00EC7E70">
        <w:rPr>
          <w:i/>
          <w:iCs/>
        </w:rPr>
        <w:t>”</w:t>
      </w:r>
    </w:p>
    <w:p w14:paraId="54B78AC2" w14:textId="77777777" w:rsidR="005F748C" w:rsidRDefault="005F748C" w:rsidP="004D49E5">
      <w:pPr>
        <w:pStyle w:val="HRBGeneralText"/>
      </w:pPr>
    </w:p>
    <w:p w14:paraId="46B36262" w14:textId="05AAF5C6" w:rsidR="004D49E5" w:rsidRDefault="00345E7B" w:rsidP="00D2679F">
      <w:pPr>
        <w:pStyle w:val="HRBHeadingL2"/>
      </w:pPr>
      <w:r>
        <w:t>Main findings</w:t>
      </w:r>
    </w:p>
    <w:p w14:paraId="3253574A" w14:textId="0ADC5C7A" w:rsidR="005541D3" w:rsidRDefault="005541D3" w:rsidP="00754F96">
      <w:pPr>
        <w:pStyle w:val="HRBGeneralText"/>
      </w:pPr>
      <w:r>
        <w:t xml:space="preserve">It is important to note that </w:t>
      </w:r>
      <w:r w:rsidRPr="00485F07">
        <w:rPr>
          <w:b/>
          <w:bCs/>
          <w:i/>
          <w:iCs/>
        </w:rPr>
        <w:t>this survey is not a general population study and so cannot be taken as representative of the broader public as a whole</w:t>
      </w:r>
      <w:r w:rsidR="00521B2E">
        <w:t>;</w:t>
      </w:r>
      <w:r>
        <w:t xml:space="preserve"> </w:t>
      </w:r>
      <w:r w:rsidR="00521B2E">
        <w:t>r</w:t>
      </w:r>
      <w:r>
        <w:t xml:space="preserve">ather the aim </w:t>
      </w:r>
      <w:r w:rsidR="00521B2E">
        <w:t>is to investigate the behaviour of a particular sub-group of the population who identify themselves as drug users.</w:t>
      </w:r>
    </w:p>
    <w:p w14:paraId="211F91DA" w14:textId="117AD6C2" w:rsidR="00754F96" w:rsidRPr="00754F96" w:rsidRDefault="006913AB" w:rsidP="00C94F2C">
      <w:pPr>
        <w:pStyle w:val="HRBGeneralText"/>
      </w:pPr>
      <w:r>
        <w:rPr>
          <w:lang w:val="en-GB"/>
        </w:rPr>
        <w:t>In addition,</w:t>
      </w:r>
      <w:r w:rsidR="00521B2E">
        <w:rPr>
          <w:lang w:val="en-GB"/>
        </w:rPr>
        <w:t xml:space="preserve"> </w:t>
      </w:r>
      <w:r>
        <w:rPr>
          <w:lang w:val="en-GB"/>
        </w:rPr>
        <w:t xml:space="preserve">results may have been impacted by the fact that </w:t>
      </w:r>
      <w:r w:rsidR="005541D3">
        <w:rPr>
          <w:lang w:val="en-GB"/>
        </w:rPr>
        <w:t>when this survey was undertaken, COVID-19 restrictions were in place in Ireland, including the closure of nightlife settings</w:t>
      </w:r>
      <w:r>
        <w:rPr>
          <w:lang w:val="en-GB"/>
        </w:rPr>
        <w:t>.</w:t>
      </w:r>
    </w:p>
    <w:p w14:paraId="677D23BD" w14:textId="71395AD3" w:rsidR="00896687" w:rsidRDefault="00345E7B" w:rsidP="00F66F8A">
      <w:pPr>
        <w:pStyle w:val="HRBHeadingL3"/>
      </w:pPr>
      <w:r>
        <w:t xml:space="preserve">Drug </w:t>
      </w:r>
      <w:r w:rsidR="005541D3">
        <w:t xml:space="preserve">types and </w:t>
      </w:r>
      <w:r w:rsidR="00A81234">
        <w:t xml:space="preserve">frequency of </w:t>
      </w:r>
      <w:r>
        <w:t>use</w:t>
      </w:r>
      <w:r w:rsidR="00896687">
        <w:t xml:space="preserve"> </w:t>
      </w:r>
    </w:p>
    <w:p w14:paraId="77DE167E" w14:textId="3E7A2A20" w:rsidR="005541D3" w:rsidRDefault="00345E7B" w:rsidP="005541D3">
      <w:pPr>
        <w:rPr>
          <w:lang w:val="en-GB"/>
        </w:rPr>
      </w:pPr>
      <w:r>
        <w:rPr>
          <w:lang w:val="en-GB"/>
        </w:rPr>
        <w:t xml:space="preserve">Among </w:t>
      </w:r>
      <w:r w:rsidR="005541D3">
        <w:rPr>
          <w:lang w:val="en-GB"/>
        </w:rPr>
        <w:t>the survey</w:t>
      </w:r>
      <w:r>
        <w:rPr>
          <w:lang w:val="en-GB"/>
        </w:rPr>
        <w:t xml:space="preserve"> sample of people who have used drugs in the last year, </w:t>
      </w:r>
      <w:r w:rsidR="005541D3">
        <w:rPr>
          <w:lang w:val="en-GB"/>
        </w:rPr>
        <w:t xml:space="preserve">cannabis was </w:t>
      </w:r>
      <w:r>
        <w:rPr>
          <w:lang w:val="en-GB"/>
        </w:rPr>
        <w:t>t</w:t>
      </w:r>
      <w:r w:rsidRPr="00CA513C">
        <w:rPr>
          <w:lang w:val="en-GB"/>
        </w:rPr>
        <w:t xml:space="preserve">he </w:t>
      </w:r>
      <w:proofErr w:type="gramStart"/>
      <w:r w:rsidRPr="00CA513C">
        <w:rPr>
          <w:lang w:val="en-GB"/>
        </w:rPr>
        <w:t>most commonly used</w:t>
      </w:r>
      <w:proofErr w:type="gramEnd"/>
      <w:r w:rsidRPr="00CA513C">
        <w:rPr>
          <w:lang w:val="en-GB"/>
        </w:rPr>
        <w:t xml:space="preserve"> drug</w:t>
      </w:r>
      <w:r w:rsidR="005541D3">
        <w:rPr>
          <w:lang w:val="en-GB"/>
        </w:rPr>
        <w:t xml:space="preserve">, followed in order by cocaine, ecstasy, and ketamine. </w:t>
      </w:r>
      <w:r w:rsidRPr="00CA513C">
        <w:rPr>
          <w:lang w:val="en-GB"/>
        </w:rPr>
        <w:t>In the last year</w:t>
      </w:r>
      <w:r w:rsidR="005541D3">
        <w:rPr>
          <w:lang w:val="en-GB"/>
        </w:rPr>
        <w:t>,</w:t>
      </w:r>
      <w:r w:rsidRPr="00CA513C">
        <w:rPr>
          <w:lang w:val="en-GB"/>
        </w:rPr>
        <w:t xml:space="preserve"> 36% of respondents </w:t>
      </w:r>
      <w:r w:rsidR="005541D3">
        <w:rPr>
          <w:lang w:val="en-GB"/>
        </w:rPr>
        <w:t xml:space="preserve">had </w:t>
      </w:r>
      <w:r w:rsidRPr="00CA513C">
        <w:rPr>
          <w:lang w:val="en-GB"/>
        </w:rPr>
        <w:t>used one drug</w:t>
      </w:r>
      <w:r w:rsidR="00093D24">
        <w:rPr>
          <w:lang w:val="en-GB"/>
        </w:rPr>
        <w:t>,</w:t>
      </w:r>
      <w:r w:rsidRPr="00CA513C">
        <w:rPr>
          <w:lang w:val="en-GB"/>
        </w:rPr>
        <w:t xml:space="preserve"> 20% used two different drugs</w:t>
      </w:r>
      <w:r w:rsidR="00093D24">
        <w:rPr>
          <w:lang w:val="en-GB"/>
        </w:rPr>
        <w:t>, and</w:t>
      </w:r>
      <w:r w:rsidRPr="00CA513C">
        <w:rPr>
          <w:lang w:val="en-GB"/>
        </w:rPr>
        <w:t xml:space="preserve"> 44% used </w:t>
      </w:r>
      <w:r w:rsidR="005541D3">
        <w:rPr>
          <w:lang w:val="en-GB"/>
        </w:rPr>
        <w:t>three</w:t>
      </w:r>
      <w:r w:rsidRPr="00CA513C">
        <w:rPr>
          <w:lang w:val="en-GB"/>
        </w:rPr>
        <w:t xml:space="preserve"> or more. Among 18–24-year-old</w:t>
      </w:r>
      <w:r w:rsidR="005541D3">
        <w:rPr>
          <w:lang w:val="en-GB"/>
        </w:rPr>
        <w:t xml:space="preserve"> respondents,</w:t>
      </w:r>
      <w:r w:rsidRPr="00CA513C">
        <w:rPr>
          <w:lang w:val="en-GB"/>
        </w:rPr>
        <w:t xml:space="preserve"> 55% of males and 50% of females </w:t>
      </w:r>
      <w:r w:rsidR="005541D3">
        <w:rPr>
          <w:lang w:val="en-GB"/>
        </w:rPr>
        <w:t xml:space="preserve">had </w:t>
      </w:r>
      <w:r w:rsidRPr="00CA513C">
        <w:rPr>
          <w:lang w:val="en-GB"/>
        </w:rPr>
        <w:t xml:space="preserve">used three or more drugs </w:t>
      </w:r>
      <w:r w:rsidR="005541D3">
        <w:rPr>
          <w:lang w:val="en-GB"/>
        </w:rPr>
        <w:t>in the past year.</w:t>
      </w:r>
    </w:p>
    <w:p w14:paraId="1F899CE0" w14:textId="440E1FD5" w:rsidR="005541D3" w:rsidRDefault="005541D3" w:rsidP="005541D3">
      <w:pPr>
        <w:rPr>
          <w:lang w:val="en-GB"/>
        </w:rPr>
      </w:pPr>
      <w:r>
        <w:rPr>
          <w:lang w:val="en-GB"/>
        </w:rPr>
        <w:t xml:space="preserve">The survey </w:t>
      </w:r>
      <w:r w:rsidR="001A7426">
        <w:rPr>
          <w:lang w:val="en-GB"/>
        </w:rPr>
        <w:t>findings revealed the following insights on the use of specific drugs:</w:t>
      </w:r>
    </w:p>
    <w:p w14:paraId="5314C5D7" w14:textId="138AA74E" w:rsidR="00345E7B" w:rsidRPr="001A7426" w:rsidRDefault="001A7426" w:rsidP="00345E7B">
      <w:pPr>
        <w:pStyle w:val="HRBBulletTextL1-6"/>
        <w:rPr>
          <w:b/>
          <w:bCs/>
          <w:lang w:val="en-GB"/>
        </w:rPr>
      </w:pPr>
      <w:r w:rsidRPr="001A7426">
        <w:rPr>
          <w:b/>
          <w:bCs/>
          <w:lang w:val="en-GB"/>
        </w:rPr>
        <w:t>Cannabis</w:t>
      </w:r>
      <w:r>
        <w:rPr>
          <w:b/>
          <w:bCs/>
          <w:lang w:val="en-GB"/>
        </w:rPr>
        <w:t xml:space="preserve">: </w:t>
      </w:r>
      <w:r>
        <w:rPr>
          <w:lang w:val="en-GB"/>
        </w:rPr>
        <w:t xml:space="preserve">Among cannabis users, </w:t>
      </w:r>
      <w:r w:rsidR="00345E7B" w:rsidRPr="001A7426">
        <w:t>96% used cannabis herb</w:t>
      </w:r>
      <w:r>
        <w:t>,</w:t>
      </w:r>
      <w:r w:rsidR="00345E7B" w:rsidRPr="001A7426">
        <w:t xml:space="preserve"> </w:t>
      </w:r>
      <w:r w:rsidR="00C94F2C">
        <w:t xml:space="preserve">almost half </w:t>
      </w:r>
      <w:r w:rsidR="00345E7B" w:rsidRPr="001A7426">
        <w:t>used cannabis edibles</w:t>
      </w:r>
      <w:r>
        <w:t xml:space="preserve">, </w:t>
      </w:r>
      <w:r w:rsidR="00C94F2C">
        <w:t xml:space="preserve">one in four </w:t>
      </w:r>
      <w:r w:rsidR="00345E7B" w:rsidRPr="001A7426">
        <w:t>used cannabis oil/extract</w:t>
      </w:r>
      <w:r>
        <w:t xml:space="preserve">, and </w:t>
      </w:r>
      <w:r w:rsidR="00C94F2C">
        <w:t>one in five</w:t>
      </w:r>
      <w:r w:rsidR="00345E7B" w:rsidRPr="001A7426">
        <w:t xml:space="preserve"> used cannabis resin</w:t>
      </w:r>
      <w:r>
        <w:t xml:space="preserve">. </w:t>
      </w:r>
      <w:r w:rsidR="00345E7B" w:rsidRPr="001A7426">
        <w:t>Cannabis edibles were used by 55% of 18-24-year-olds</w:t>
      </w:r>
      <w:r>
        <w:t>, and m</w:t>
      </w:r>
      <w:r w:rsidRPr="00345E7B">
        <w:t xml:space="preserve">ales aged 18-24 </w:t>
      </w:r>
      <w:r w:rsidR="00A81234">
        <w:t xml:space="preserve">were </w:t>
      </w:r>
      <w:r w:rsidRPr="00345E7B">
        <w:t>most likely to use greater amounts of cannabis herb</w:t>
      </w:r>
      <w:r>
        <w:t xml:space="preserve">. </w:t>
      </w:r>
      <w:r w:rsidR="00C94F2C">
        <w:t>One in four</w:t>
      </w:r>
      <w:r w:rsidR="00345E7B" w:rsidRPr="001A7426">
        <w:t xml:space="preserve"> cannabis herb users </w:t>
      </w:r>
      <w:r>
        <w:t xml:space="preserve">surveyed </w:t>
      </w:r>
      <w:r w:rsidR="00345E7B" w:rsidRPr="001A7426">
        <w:t>use it daily or almost daily</w:t>
      </w:r>
      <w:r w:rsidR="00C94F2C">
        <w:t>, with</w:t>
      </w:r>
      <w:r w:rsidR="00CC06C7">
        <w:t xml:space="preserve"> a further</w:t>
      </w:r>
      <w:r w:rsidR="00345E7B" w:rsidRPr="001A7426">
        <w:t xml:space="preserve"> 35% us</w:t>
      </w:r>
      <w:r w:rsidR="00C94F2C">
        <w:t>ing</w:t>
      </w:r>
      <w:r w:rsidR="00345E7B" w:rsidRPr="001A7426">
        <w:t xml:space="preserve"> it at least once a week</w:t>
      </w:r>
      <w:r>
        <w:t>.</w:t>
      </w:r>
    </w:p>
    <w:p w14:paraId="0EA414B1" w14:textId="396EBF10" w:rsidR="00345E7B" w:rsidRPr="001A7426" w:rsidRDefault="001A7426" w:rsidP="00345E7B">
      <w:pPr>
        <w:pStyle w:val="HRBBulletTextL1-6"/>
        <w:rPr>
          <w:b/>
          <w:bCs/>
          <w:lang w:val="en-GB"/>
        </w:rPr>
      </w:pPr>
      <w:r>
        <w:rPr>
          <w:b/>
          <w:bCs/>
          <w:lang w:val="en-GB"/>
        </w:rPr>
        <w:t xml:space="preserve">Cocaine: </w:t>
      </w:r>
      <w:r w:rsidR="00345E7B">
        <w:t>8% of respondent</w:t>
      </w:r>
      <w:r>
        <w:t>s</w:t>
      </w:r>
      <w:r w:rsidR="00345E7B">
        <w:t xml:space="preserve"> who use cocaine reported frequent or weekly use of cocaine</w:t>
      </w:r>
      <w:r w:rsidR="00B60DF3">
        <w:t>. On the occasions when they use cocaine, weekly users use</w:t>
      </w:r>
      <w:r w:rsidR="00EC7E70">
        <w:t xml:space="preserve"> twice as much cocaine as t</w:t>
      </w:r>
      <w:r w:rsidR="00345E7B">
        <w:t>hose who use it less than monthly</w:t>
      </w:r>
      <w:r>
        <w:t>.</w:t>
      </w:r>
    </w:p>
    <w:p w14:paraId="1ED7621E" w14:textId="15794E8D" w:rsidR="00D84B33" w:rsidRPr="001A7426" w:rsidRDefault="001A7426" w:rsidP="001A7426">
      <w:pPr>
        <w:pStyle w:val="HRBBulletTextL1-6"/>
        <w:rPr>
          <w:b/>
          <w:bCs/>
          <w:lang w:val="en-GB"/>
        </w:rPr>
      </w:pPr>
      <w:r>
        <w:rPr>
          <w:b/>
          <w:bCs/>
          <w:lang w:val="en-GB"/>
        </w:rPr>
        <w:t xml:space="preserve">Ecstasy: </w:t>
      </w:r>
      <w:r>
        <w:rPr>
          <w:lang w:val="en-GB"/>
        </w:rPr>
        <w:t xml:space="preserve">Among the survey respondents who use ecstasy, </w:t>
      </w:r>
      <w:r w:rsidR="008F0E7B">
        <w:rPr>
          <w:lang w:val="en-GB"/>
        </w:rPr>
        <w:t>one in five</w:t>
      </w:r>
      <w:r w:rsidR="00B60DF3">
        <w:rPr>
          <w:lang w:val="en-GB"/>
        </w:rPr>
        <w:t xml:space="preserve"> usually</w:t>
      </w:r>
      <w:r w:rsidR="00D84B33" w:rsidRPr="001A7426">
        <w:rPr>
          <w:lang w:val="en-GB"/>
        </w:rPr>
        <w:t xml:space="preserve"> use tablets/pills</w:t>
      </w:r>
      <w:r>
        <w:rPr>
          <w:lang w:val="en-GB"/>
        </w:rPr>
        <w:t>,</w:t>
      </w:r>
      <w:r w:rsidR="00D84B33" w:rsidRPr="001A7426">
        <w:rPr>
          <w:lang w:val="en-GB"/>
        </w:rPr>
        <w:t xml:space="preserve"> </w:t>
      </w:r>
      <w:r w:rsidR="008F0E7B">
        <w:rPr>
          <w:lang w:val="en-GB"/>
        </w:rPr>
        <w:t>one in four</w:t>
      </w:r>
      <w:r w:rsidR="00D84B33" w:rsidRPr="001A7426">
        <w:rPr>
          <w:lang w:val="en-GB"/>
        </w:rPr>
        <w:t xml:space="preserve"> </w:t>
      </w:r>
      <w:r w:rsidR="00B60DF3">
        <w:rPr>
          <w:lang w:val="en-GB"/>
        </w:rPr>
        <w:t xml:space="preserve">usually </w:t>
      </w:r>
      <w:r w:rsidR="00D84B33" w:rsidRPr="001A7426">
        <w:rPr>
          <w:lang w:val="en-GB"/>
        </w:rPr>
        <w:t>use powder/crystals</w:t>
      </w:r>
      <w:r>
        <w:rPr>
          <w:lang w:val="en-GB"/>
        </w:rPr>
        <w:t>, and</w:t>
      </w:r>
      <w:r w:rsidR="00D84B33" w:rsidRPr="001A7426">
        <w:rPr>
          <w:lang w:val="en-GB"/>
        </w:rPr>
        <w:t xml:space="preserve"> </w:t>
      </w:r>
      <w:r w:rsidR="008F0E7B">
        <w:rPr>
          <w:lang w:val="en-GB"/>
        </w:rPr>
        <w:t>just over 40%</w:t>
      </w:r>
      <w:r w:rsidR="00D84B33" w:rsidRPr="001A7426">
        <w:rPr>
          <w:lang w:val="en-GB"/>
        </w:rPr>
        <w:t xml:space="preserve"> use both</w:t>
      </w:r>
      <w:r>
        <w:rPr>
          <w:lang w:val="en-GB"/>
        </w:rPr>
        <w:t xml:space="preserve">. </w:t>
      </w:r>
      <w:r w:rsidR="00D84B33" w:rsidRPr="001A7426">
        <w:rPr>
          <w:lang w:val="en-GB"/>
        </w:rPr>
        <w:t xml:space="preserve">18–24-year-olds </w:t>
      </w:r>
      <w:r>
        <w:rPr>
          <w:lang w:val="en-GB"/>
        </w:rPr>
        <w:t xml:space="preserve">are </w:t>
      </w:r>
      <w:r w:rsidR="00D84B33" w:rsidRPr="001A7426">
        <w:rPr>
          <w:lang w:val="en-GB"/>
        </w:rPr>
        <w:t>most likely to use powder/crystals; those aged 35 and over</w:t>
      </w:r>
      <w:r w:rsidR="00A81234">
        <w:rPr>
          <w:lang w:val="en-GB"/>
        </w:rPr>
        <w:t xml:space="preserve"> are</w:t>
      </w:r>
      <w:r w:rsidR="00D84B33" w:rsidRPr="001A7426">
        <w:rPr>
          <w:lang w:val="en-GB"/>
        </w:rPr>
        <w:t xml:space="preserve"> most likely to use tablets/pills</w:t>
      </w:r>
      <w:r>
        <w:rPr>
          <w:lang w:val="en-GB"/>
        </w:rPr>
        <w:t xml:space="preserve">. </w:t>
      </w:r>
      <w:r w:rsidR="008F0E7B">
        <w:rPr>
          <w:lang w:val="en-GB"/>
        </w:rPr>
        <w:t xml:space="preserve">Just </w:t>
      </w:r>
      <w:r w:rsidR="00D84B33" w:rsidRPr="001A7426">
        <w:rPr>
          <w:lang w:val="en-GB"/>
        </w:rPr>
        <w:t xml:space="preserve">1% </w:t>
      </w:r>
      <w:r>
        <w:rPr>
          <w:lang w:val="en-GB"/>
        </w:rPr>
        <w:t xml:space="preserve">reported </w:t>
      </w:r>
      <w:r w:rsidR="00D84B33" w:rsidRPr="001A7426">
        <w:rPr>
          <w:lang w:val="en-GB"/>
        </w:rPr>
        <w:t>us</w:t>
      </w:r>
      <w:r>
        <w:rPr>
          <w:lang w:val="en-GB"/>
        </w:rPr>
        <w:t>ing</w:t>
      </w:r>
      <w:r w:rsidR="00D84B33" w:rsidRPr="001A7426">
        <w:rPr>
          <w:lang w:val="en-GB"/>
        </w:rPr>
        <w:t xml:space="preserve"> ecstasy weekly, </w:t>
      </w:r>
      <w:r>
        <w:rPr>
          <w:lang w:val="en-GB"/>
        </w:rPr>
        <w:t xml:space="preserve">while </w:t>
      </w:r>
      <w:r w:rsidR="00D84B33" w:rsidRPr="001A7426">
        <w:rPr>
          <w:lang w:val="en-GB"/>
        </w:rPr>
        <w:t xml:space="preserve">90% use it less than once a </w:t>
      </w:r>
      <w:proofErr w:type="gramStart"/>
      <w:r w:rsidR="00D84B33" w:rsidRPr="001A7426">
        <w:rPr>
          <w:lang w:val="en-GB"/>
        </w:rPr>
        <w:t>month</w:t>
      </w:r>
      <w:r>
        <w:rPr>
          <w:lang w:val="en-GB"/>
        </w:rPr>
        <w:t>.</w:t>
      </w:r>
      <w:r w:rsidR="002A45CB">
        <w:rPr>
          <w:lang w:val="en-GB"/>
        </w:rPr>
        <w:t>*</w:t>
      </w:r>
      <w:proofErr w:type="gramEnd"/>
    </w:p>
    <w:p w14:paraId="767DE7D1" w14:textId="2C9BB7D3" w:rsidR="00D84B33" w:rsidRPr="00A72237" w:rsidRDefault="001A7426" w:rsidP="001A7426">
      <w:pPr>
        <w:pStyle w:val="HRBBulletTextL1-6"/>
        <w:rPr>
          <w:b/>
          <w:bCs/>
          <w:lang w:val="en-GB"/>
        </w:rPr>
      </w:pPr>
      <w:r>
        <w:rPr>
          <w:b/>
          <w:bCs/>
          <w:lang w:val="en-GB"/>
        </w:rPr>
        <w:t>Ketamine</w:t>
      </w:r>
      <w:r>
        <w:rPr>
          <w:lang w:val="en-GB"/>
        </w:rPr>
        <w:t xml:space="preserve">: </w:t>
      </w:r>
      <w:r w:rsidR="00D84B33" w:rsidRPr="001A7426">
        <w:rPr>
          <w:lang w:val="en-GB"/>
        </w:rPr>
        <w:t xml:space="preserve">Last year use </w:t>
      </w:r>
      <w:r>
        <w:rPr>
          <w:lang w:val="en-GB"/>
        </w:rPr>
        <w:t xml:space="preserve">of ketamine </w:t>
      </w:r>
      <w:r w:rsidR="00E47035">
        <w:rPr>
          <w:lang w:val="en-GB"/>
        </w:rPr>
        <w:t xml:space="preserve">was </w:t>
      </w:r>
      <w:r w:rsidR="00D84B33" w:rsidRPr="001A7426">
        <w:rPr>
          <w:lang w:val="en-GB"/>
        </w:rPr>
        <w:t xml:space="preserve">reported by </w:t>
      </w:r>
      <w:r w:rsidR="008F0E7B">
        <w:rPr>
          <w:lang w:val="en-GB"/>
        </w:rPr>
        <w:t>almost one quarter</w:t>
      </w:r>
      <w:r w:rsidR="00D84B33" w:rsidRPr="001A7426">
        <w:rPr>
          <w:lang w:val="en-GB"/>
        </w:rPr>
        <w:t xml:space="preserve"> of </w:t>
      </w:r>
      <w:r w:rsidR="00E47035">
        <w:rPr>
          <w:lang w:val="en-GB"/>
        </w:rPr>
        <w:t xml:space="preserve">overall </w:t>
      </w:r>
      <w:r w:rsidR="00D84B33" w:rsidRPr="001A7426">
        <w:rPr>
          <w:lang w:val="en-GB"/>
        </w:rPr>
        <w:t>respondents</w:t>
      </w:r>
      <w:r w:rsidR="00E47035">
        <w:rPr>
          <w:lang w:val="en-GB"/>
        </w:rPr>
        <w:t>,</w:t>
      </w:r>
      <w:r w:rsidR="00D84B33" w:rsidRPr="001A7426">
        <w:rPr>
          <w:lang w:val="en-GB"/>
        </w:rPr>
        <w:t xml:space="preserve"> and </w:t>
      </w:r>
      <w:r w:rsidR="008F0E7B">
        <w:rPr>
          <w:lang w:val="en-GB"/>
        </w:rPr>
        <w:t xml:space="preserve">more than one </w:t>
      </w:r>
      <w:r w:rsidR="00FB665E">
        <w:rPr>
          <w:lang w:val="en-GB"/>
        </w:rPr>
        <w:t>third of</w:t>
      </w:r>
      <w:r w:rsidR="00D84B33" w:rsidRPr="001A7426">
        <w:rPr>
          <w:lang w:val="en-GB"/>
        </w:rPr>
        <w:t xml:space="preserve"> 18–24-year-old males</w:t>
      </w:r>
      <w:r w:rsidR="00E47035">
        <w:rPr>
          <w:lang w:val="en-GB"/>
        </w:rPr>
        <w:t>.</w:t>
      </w:r>
    </w:p>
    <w:p w14:paraId="244A8C3D" w14:textId="1D75D9DF" w:rsidR="00A72237" w:rsidRPr="00A72237" w:rsidRDefault="00A72237" w:rsidP="00A72237">
      <w:pPr>
        <w:rPr>
          <w:lang w:val="en-GB"/>
        </w:rPr>
      </w:pPr>
      <w:r>
        <w:rPr>
          <w:lang w:val="en-GB"/>
        </w:rPr>
        <w:t>Commenting on these findings, Eamon Keenan says: “</w:t>
      </w:r>
      <w:r w:rsidRPr="00A72237">
        <w:rPr>
          <w:i/>
          <w:iCs/>
          <w:lang w:val="en-GB"/>
        </w:rPr>
        <w:t>The survey has been a useful tool to capture emerging drug trends such as the current popularity of ketamine. These findings support what we are witnessing across festivals this summer, with ketamine appearing as the substance of choice, often used as part of a polysubstance pattern with stimulant drugs MDMA and cocaine.</w:t>
      </w:r>
      <w:r>
        <w:rPr>
          <w:lang w:val="en-GB"/>
        </w:rPr>
        <w:t>”</w:t>
      </w:r>
    </w:p>
    <w:p w14:paraId="653DCB95" w14:textId="46432CAC" w:rsidR="00A07D83" w:rsidRPr="00FA658E" w:rsidRDefault="00A07D83" w:rsidP="0047256B">
      <w:pPr>
        <w:pStyle w:val="HRBGeneralText"/>
        <w:rPr>
          <w:b/>
          <w:color w:val="17479E" w:themeColor="text2"/>
          <w:sz w:val="26"/>
          <w:szCs w:val="26"/>
        </w:rPr>
      </w:pPr>
      <w:r w:rsidRPr="00FA658E">
        <w:rPr>
          <w:b/>
          <w:color w:val="17479E" w:themeColor="text2"/>
          <w:sz w:val="26"/>
          <w:szCs w:val="26"/>
        </w:rPr>
        <w:t>Reasons for using drugs</w:t>
      </w:r>
    </w:p>
    <w:p w14:paraId="334C875F" w14:textId="739CE659" w:rsidR="00D84B33" w:rsidRPr="00D84B33" w:rsidRDefault="0047256B" w:rsidP="0047256B">
      <w:pPr>
        <w:pStyle w:val="HRBGeneralText"/>
      </w:pPr>
      <w:r>
        <w:t>Respondents cited a range of reasons for using drugs. The main reasons for using cannabis were to reduce stress or to relax (80%); to get high or for fun (76%); and to improve sleep (57%). For cocaine, users were mainly taking the drug to get high or for fun (88%); to socialise (70%); and out of curiosity (11%).</w:t>
      </w:r>
    </w:p>
    <w:p w14:paraId="4C00DFF4" w14:textId="49858EB4" w:rsidR="00D84B33" w:rsidRDefault="00A75C9D" w:rsidP="0047256B">
      <w:pPr>
        <w:pStyle w:val="HRBHeadingL3"/>
      </w:pPr>
      <w:r>
        <w:t>Purchasing of drugs</w:t>
      </w:r>
    </w:p>
    <w:p w14:paraId="06381C94" w14:textId="07FC02F5" w:rsidR="00D84B33" w:rsidRPr="00F96DDC" w:rsidRDefault="0047256B" w:rsidP="00F96DDC">
      <w:pPr>
        <w:rPr>
          <w:lang w:val="en-GB"/>
        </w:rPr>
      </w:pPr>
      <w:r>
        <w:rPr>
          <w:lang w:val="en-GB"/>
        </w:rPr>
        <w:lastRenderedPageBreak/>
        <w:t xml:space="preserve">Survey respondents were asked about how they purchase the drugs they use. </w:t>
      </w:r>
      <w:r w:rsidR="00F96DDC">
        <w:rPr>
          <w:lang w:val="en-GB"/>
        </w:rPr>
        <w:t>It was found that for c</w:t>
      </w:r>
      <w:r w:rsidR="00D84B33" w:rsidRPr="00CA513C">
        <w:rPr>
          <w:lang w:val="en-GB"/>
        </w:rPr>
        <w:t>annabis herb</w:t>
      </w:r>
      <w:r w:rsidR="00F96DDC">
        <w:rPr>
          <w:lang w:val="en-GB"/>
        </w:rPr>
        <w:t>, the most common channels were d</w:t>
      </w:r>
      <w:r w:rsidR="00D84B33" w:rsidRPr="00CA513C">
        <w:rPr>
          <w:lang w:val="en-GB"/>
        </w:rPr>
        <w:t xml:space="preserve">irect contact with source/dealer </w:t>
      </w:r>
      <w:r w:rsidR="00F96DDC">
        <w:rPr>
          <w:lang w:val="en-GB"/>
        </w:rPr>
        <w:t>(</w:t>
      </w:r>
      <w:r w:rsidR="00D84B33" w:rsidRPr="00CA513C">
        <w:rPr>
          <w:lang w:val="en-GB"/>
        </w:rPr>
        <w:t>86%</w:t>
      </w:r>
      <w:r w:rsidR="00F96DDC">
        <w:rPr>
          <w:lang w:val="en-GB"/>
        </w:rPr>
        <w:t>), through s</w:t>
      </w:r>
      <w:r w:rsidR="00D84B33" w:rsidRPr="00CA513C">
        <w:rPr>
          <w:lang w:val="en-GB"/>
        </w:rPr>
        <w:t xml:space="preserve">ocial media </w:t>
      </w:r>
      <w:r w:rsidR="00F96DDC">
        <w:rPr>
          <w:lang w:val="en-GB"/>
        </w:rPr>
        <w:t>(</w:t>
      </w:r>
      <w:r w:rsidR="00D84B33" w:rsidRPr="00CA513C">
        <w:rPr>
          <w:lang w:val="en-GB"/>
        </w:rPr>
        <w:t>22%</w:t>
      </w:r>
      <w:r w:rsidR="00F96DDC">
        <w:rPr>
          <w:lang w:val="en-GB"/>
        </w:rPr>
        <w:t>), or via the darknet (9%). For cocaine, the breakdown was similar: most commonly users purchased the drug through d</w:t>
      </w:r>
      <w:r w:rsidR="00D84B33" w:rsidRPr="00F96DDC">
        <w:rPr>
          <w:lang w:val="en-GB"/>
        </w:rPr>
        <w:t xml:space="preserve">irect contact with source/dealer </w:t>
      </w:r>
      <w:r w:rsidR="00F96DDC">
        <w:rPr>
          <w:lang w:val="en-GB"/>
        </w:rPr>
        <w:t>(</w:t>
      </w:r>
      <w:r w:rsidR="00D84B33" w:rsidRPr="00F96DDC">
        <w:rPr>
          <w:lang w:val="en-GB"/>
        </w:rPr>
        <w:t>87%</w:t>
      </w:r>
      <w:r w:rsidR="00F96DDC">
        <w:rPr>
          <w:lang w:val="en-GB"/>
        </w:rPr>
        <w:t xml:space="preserve">), via social </w:t>
      </w:r>
      <w:r w:rsidR="00D84B33" w:rsidRPr="00CA513C">
        <w:rPr>
          <w:lang w:val="en-GB"/>
        </w:rPr>
        <w:t xml:space="preserve">media </w:t>
      </w:r>
      <w:r w:rsidR="00F96DDC">
        <w:rPr>
          <w:lang w:val="en-GB"/>
        </w:rPr>
        <w:t>networks (</w:t>
      </w:r>
      <w:r w:rsidR="00D84B33" w:rsidRPr="00CA513C">
        <w:rPr>
          <w:lang w:val="en-GB"/>
        </w:rPr>
        <w:t>14%</w:t>
      </w:r>
      <w:r w:rsidR="00F96DDC">
        <w:rPr>
          <w:lang w:val="en-GB"/>
        </w:rPr>
        <w:t>) or on the darknet (3%).</w:t>
      </w:r>
    </w:p>
    <w:p w14:paraId="2129E726" w14:textId="1BF11598" w:rsidR="00D84B33" w:rsidRPr="00CA513C" w:rsidRDefault="00D84B33" w:rsidP="00F96DDC">
      <w:pPr>
        <w:pStyle w:val="HRBGeneralText"/>
        <w:rPr>
          <w:lang w:val="en-GB"/>
        </w:rPr>
      </w:pPr>
    </w:p>
    <w:p w14:paraId="2C9F54C5" w14:textId="24CB68B5" w:rsidR="00F96DDC" w:rsidRDefault="00F96DDC" w:rsidP="00F96DDC">
      <w:pPr>
        <w:pStyle w:val="HRBHeadingL3"/>
      </w:pPr>
      <w:r>
        <w:t>Impact of COVID-19</w:t>
      </w:r>
    </w:p>
    <w:p w14:paraId="3304BD48" w14:textId="1D14245F" w:rsidR="00D84B33" w:rsidRDefault="008C21F8" w:rsidP="00D84B33">
      <w:pPr>
        <w:pStyle w:val="HRBGeneralText"/>
      </w:pPr>
      <w:r>
        <w:t xml:space="preserve">When survey </w:t>
      </w:r>
      <w:r w:rsidR="00F96DDC">
        <w:t>respondents were asked about the impact of COVID-19 restrictions on their drug use</w:t>
      </w:r>
      <w:r>
        <w:t xml:space="preserve">, results varied depending on the drug in question. </w:t>
      </w:r>
      <w:r w:rsidR="00AC4DD8">
        <w:t>Forty-five per cent</w:t>
      </w:r>
      <w:r>
        <w:t xml:space="preserve"> of cannabis herb users reported increased use, while </w:t>
      </w:r>
      <w:r w:rsidR="008F0E7B">
        <w:t>almost one in three</w:t>
      </w:r>
      <w:r>
        <w:t xml:space="preserve"> decreased their use. </w:t>
      </w:r>
      <w:r w:rsidR="008F0E7B">
        <w:t>More than one in ten</w:t>
      </w:r>
      <w:r>
        <w:t xml:space="preserve"> ecstasy users increased use, with </w:t>
      </w:r>
      <w:r w:rsidR="008F0E7B">
        <w:t xml:space="preserve">just over </w:t>
      </w:r>
      <w:r w:rsidR="00AC4DD8">
        <w:t>six in ten</w:t>
      </w:r>
      <w:r>
        <w:t xml:space="preserve"> using the drug less frequently. And higher use was reported by </w:t>
      </w:r>
      <w:r w:rsidR="0022636F">
        <w:t>more than</w:t>
      </w:r>
      <w:r w:rsidR="008F0E7B">
        <w:t xml:space="preserve"> one quarter</w:t>
      </w:r>
      <w:r>
        <w:t xml:space="preserve"> of cocaine users, with </w:t>
      </w:r>
      <w:r w:rsidR="008F0E7B">
        <w:t>nearly one half</w:t>
      </w:r>
      <w:r>
        <w:t xml:space="preserve"> reducing their use. </w:t>
      </w:r>
      <w:r w:rsidR="00F96DDC">
        <w:t xml:space="preserve"> </w:t>
      </w:r>
    </w:p>
    <w:p w14:paraId="27CEBC9E" w14:textId="3BFEB71A" w:rsidR="002A45CB" w:rsidRDefault="002A45CB" w:rsidP="004D49E5">
      <w:pPr>
        <w:pStyle w:val="HRBGeneralText"/>
      </w:pPr>
    </w:p>
    <w:p w14:paraId="35C33497" w14:textId="79623F72" w:rsidR="009A3709" w:rsidRDefault="00BC6BE9" w:rsidP="004D49E5">
      <w:pPr>
        <w:pStyle w:val="HRBGeneralText"/>
      </w:pPr>
      <w:r>
        <w:t xml:space="preserve">Reflecting on the significance of the overall survey findings, </w:t>
      </w:r>
      <w:r w:rsidR="009A3709">
        <w:t xml:space="preserve">Eamon Keenan </w:t>
      </w:r>
      <w:r>
        <w:t xml:space="preserve">concludes: </w:t>
      </w:r>
      <w:r w:rsidRPr="00BC6BE9">
        <w:rPr>
          <w:i/>
          <w:iCs/>
        </w:rPr>
        <w:t>“</w:t>
      </w:r>
      <w:r w:rsidR="009A3709" w:rsidRPr="00BC6BE9">
        <w:rPr>
          <w:i/>
          <w:iCs/>
        </w:rPr>
        <w:t>These findings confirm that our drug landscape has significantly changed and continues to evolve and that we need to adapt our approaches to meet the needs of people who now use drugs in Ireland. The proliferation of stimulant drugs in Ireland is occurring during a period when increased purity and potency of substances is a cause of concern for health services. The current situation is particularly relevant this summer as festivals return. Nightlife outreach and drug analysis are recognised ways in which we can engage with these new user groups identified in this survey.</w:t>
      </w:r>
      <w:r w:rsidRPr="00BC6BE9">
        <w:rPr>
          <w:i/>
          <w:iCs/>
        </w:rPr>
        <w:t>”</w:t>
      </w:r>
    </w:p>
    <w:p w14:paraId="5AB4C580" w14:textId="77777777" w:rsidR="009A3709" w:rsidRDefault="009A3709" w:rsidP="004D49E5">
      <w:pPr>
        <w:pStyle w:val="HRBGeneralText"/>
      </w:pPr>
    </w:p>
    <w:p w14:paraId="633B5F4A" w14:textId="6D5815C9" w:rsidR="00D84B33" w:rsidRDefault="002A45CB" w:rsidP="004D49E5">
      <w:pPr>
        <w:pStyle w:val="HRBGeneralText"/>
      </w:pPr>
      <w:r>
        <w:t xml:space="preserve">*These findings should be viewed </w:t>
      </w:r>
      <w:proofErr w:type="gramStart"/>
      <w:r>
        <w:t>in light of the fact that</w:t>
      </w:r>
      <w:proofErr w:type="gramEnd"/>
      <w:r>
        <w:t xml:space="preserve"> the survey was carried out at a time when </w:t>
      </w:r>
      <w:r>
        <w:rPr>
          <w:lang w:val="en-GB"/>
        </w:rPr>
        <w:t>COVID-19 restrictions were in place in Ireland, including the closure of nightlife settings.</w:t>
      </w:r>
    </w:p>
    <w:p w14:paraId="64DC2174" w14:textId="77777777" w:rsidR="002A45CB" w:rsidRDefault="002A45CB" w:rsidP="004D49E5">
      <w:pPr>
        <w:pStyle w:val="HRBGeneralText"/>
      </w:pPr>
    </w:p>
    <w:p w14:paraId="4E5761BC" w14:textId="5D6F6C4B" w:rsidR="004D49E5" w:rsidRPr="00E2493E" w:rsidRDefault="004D49E5" w:rsidP="004D49E5">
      <w:pPr>
        <w:pStyle w:val="HRBGeneralText"/>
        <w:rPr>
          <w:b/>
          <w:bCs/>
        </w:rPr>
      </w:pPr>
      <w:r w:rsidRPr="00E2493E">
        <w:rPr>
          <w:b/>
          <w:bCs/>
        </w:rPr>
        <w:t xml:space="preserve">ENDS </w:t>
      </w:r>
    </w:p>
    <w:p w14:paraId="08D55BAA" w14:textId="77777777" w:rsidR="00906270" w:rsidRDefault="00906270" w:rsidP="004D49E5">
      <w:pPr>
        <w:pStyle w:val="HRBGeneralText"/>
      </w:pPr>
    </w:p>
    <w:p w14:paraId="465CAE11" w14:textId="1161A96B" w:rsidR="004D49E5" w:rsidRDefault="00490492" w:rsidP="004D49E5">
      <w:pPr>
        <w:pStyle w:val="HRBGeneralText"/>
      </w:pPr>
      <w:r>
        <w:t xml:space="preserve">To receive a copy of the full report, </w:t>
      </w:r>
      <w:proofErr w:type="gramStart"/>
      <w:r>
        <w:t>infographic</w:t>
      </w:r>
      <w:r w:rsidR="001E565A">
        <w:t>s</w:t>
      </w:r>
      <w:proofErr w:type="gramEnd"/>
      <w:r>
        <w:t xml:space="preserve"> or further information, or to </w:t>
      </w:r>
      <w:r w:rsidR="004D49E5">
        <w:t>organise interviews with experts, please contact:</w:t>
      </w:r>
    </w:p>
    <w:p w14:paraId="3859FC3A" w14:textId="49D3465E" w:rsidR="004D49E5" w:rsidRDefault="00D2679F" w:rsidP="004D49E5">
      <w:pPr>
        <w:pStyle w:val="HRBGeneralText"/>
      </w:pPr>
      <w:r w:rsidRPr="00B871C0">
        <w:rPr>
          <w:b/>
          <w:bCs/>
        </w:rPr>
        <w:t>Anna Dunne</w:t>
      </w:r>
      <w:r w:rsidR="004D49E5">
        <w:t xml:space="preserve">, Communications Officer, Health Research Board </w:t>
      </w:r>
    </w:p>
    <w:p w14:paraId="6F2E096B" w14:textId="6CEB70BC" w:rsidR="004D49E5" w:rsidRPr="00B871C0" w:rsidRDefault="004D49E5" w:rsidP="004D49E5">
      <w:pPr>
        <w:pStyle w:val="HRBGeneralText"/>
        <w:rPr>
          <w:b/>
          <w:bCs/>
        </w:rPr>
      </w:pPr>
      <w:r>
        <w:t>m +</w:t>
      </w:r>
      <w:r w:rsidRPr="00B871C0">
        <w:rPr>
          <w:b/>
          <w:bCs/>
        </w:rPr>
        <w:t xml:space="preserve">353 85 859 </w:t>
      </w:r>
      <w:proofErr w:type="gramStart"/>
      <w:r w:rsidRPr="00B871C0">
        <w:rPr>
          <w:b/>
          <w:bCs/>
        </w:rPr>
        <w:t>0</w:t>
      </w:r>
      <w:r w:rsidR="00D2679F" w:rsidRPr="00B871C0">
        <w:rPr>
          <w:b/>
          <w:bCs/>
        </w:rPr>
        <w:t>33</w:t>
      </w:r>
      <w:r w:rsidR="003E7303">
        <w:rPr>
          <w:b/>
          <w:bCs/>
        </w:rPr>
        <w:t>9</w:t>
      </w:r>
      <w:r w:rsidR="004B10F9">
        <w:t xml:space="preserve"> </w:t>
      </w:r>
      <w:r>
        <w:t xml:space="preserve"> e</w:t>
      </w:r>
      <w:proofErr w:type="gramEnd"/>
      <w:r>
        <w:t xml:space="preserve">  </w:t>
      </w:r>
      <w:r w:rsidR="00D2679F" w:rsidRPr="00B871C0">
        <w:rPr>
          <w:b/>
          <w:bCs/>
        </w:rPr>
        <w:t>adunne</w:t>
      </w:r>
      <w:r w:rsidRPr="00B871C0">
        <w:rPr>
          <w:b/>
          <w:bCs/>
        </w:rPr>
        <w:t>@hrb.ie</w:t>
      </w:r>
    </w:p>
    <w:p w14:paraId="7506607C" w14:textId="77777777" w:rsidR="004A5C12" w:rsidRDefault="004A5C12" w:rsidP="00947C8C">
      <w:pPr>
        <w:pStyle w:val="HRBGeneralText"/>
        <w:rPr>
          <w:b/>
          <w:bCs/>
        </w:rPr>
      </w:pPr>
    </w:p>
    <w:p w14:paraId="3CBAEAC9" w14:textId="6F92FD25" w:rsidR="00F66F8A" w:rsidRPr="00D06C9D" w:rsidRDefault="00947C8C" w:rsidP="00947C8C">
      <w:pPr>
        <w:pStyle w:val="HRBGeneralText"/>
        <w:rPr>
          <w:b/>
          <w:bCs/>
        </w:rPr>
      </w:pPr>
      <w:r w:rsidRPr="00D06C9D">
        <w:rPr>
          <w:b/>
          <w:bCs/>
        </w:rPr>
        <w:t>NOTE TO EDITORS</w:t>
      </w:r>
    </w:p>
    <w:p w14:paraId="0881CBAB" w14:textId="3B804373" w:rsidR="00D06C9D" w:rsidRPr="00D06C9D" w:rsidRDefault="00D06C9D" w:rsidP="006913AB">
      <w:pPr>
        <w:pStyle w:val="HRBGeneralText"/>
      </w:pPr>
      <w:r w:rsidRPr="00D06C9D">
        <w:t>The European Monitoring Centre for Drugs and Drug Addiction (EMCDDA) is the leading authority on illicit drugs in the European Union and monitors the drugs situation and responses to drug-related problems in Europe. The HRB manages the commissioning of research and monitoring projects on behalf of the Department of Health and as part of its role as the Irish National Focal Point to the EMCDDA.</w:t>
      </w:r>
      <w:r w:rsidR="00427ACA">
        <w:t xml:space="preserve"> The EMCDDA coordinated the EWSD across the 30 participant European countries while the organisation of the EWSD in Ireland was a collaborative effort between the HRB and the HSE.</w:t>
      </w:r>
    </w:p>
    <w:p w14:paraId="5BD61DB9" w14:textId="1E8D118E" w:rsidR="00947C8C" w:rsidRDefault="002F4FF8" w:rsidP="004D49E5">
      <w:pPr>
        <w:pStyle w:val="HRBGeneralText"/>
      </w:pPr>
      <w:r w:rsidRPr="002F4FF8">
        <w:lastRenderedPageBreak/>
        <w:t>The Health Research Board (HRB) is Ireland’s lead funding agency supporting innovative health research and delivering data and evidence that improves people’s health and patient care. We are committed to putting people first, and ensuring data and evidence are used in policy and practice to overcome health challenges, advance health systems, and benefit society and economy.</w:t>
      </w:r>
    </w:p>
    <w:p w14:paraId="4A6A7FE2" w14:textId="418288D7" w:rsidR="00A40818" w:rsidRDefault="00A40818" w:rsidP="00A40818">
      <w:pPr>
        <w:pStyle w:val="HRBBulletTextL1-6"/>
        <w:numPr>
          <w:ilvl w:val="0"/>
          <w:numId w:val="0"/>
        </w:numPr>
        <w:ind w:left="340" w:hanging="340"/>
      </w:pPr>
    </w:p>
    <w:sectPr w:rsidR="00A40818" w:rsidSect="0036514C">
      <w:headerReference w:type="default" r:id="rId9"/>
      <w:footerReference w:type="default" r:id="rId10"/>
      <w:footerReference w:type="first" r:id="rId11"/>
      <w:pgSz w:w="11900" w:h="16840" w:code="9"/>
      <w:pgMar w:top="1418" w:right="1418" w:bottom="1418"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C7E" w14:textId="77777777" w:rsidR="004E260C" w:rsidRDefault="004E260C" w:rsidP="008E0671">
      <w:r>
        <w:separator/>
      </w:r>
    </w:p>
    <w:p w14:paraId="432C8808" w14:textId="77777777" w:rsidR="004E260C" w:rsidRDefault="004E260C" w:rsidP="008E0671"/>
    <w:p w14:paraId="1E6B85D5" w14:textId="77777777" w:rsidR="004E260C" w:rsidRDefault="004E260C" w:rsidP="008E0671"/>
    <w:p w14:paraId="1DF9F793" w14:textId="77777777" w:rsidR="004E260C" w:rsidRDefault="004E260C" w:rsidP="008E0671"/>
    <w:p w14:paraId="199B88EA" w14:textId="77777777" w:rsidR="004E260C" w:rsidRDefault="004E260C" w:rsidP="008E0671"/>
    <w:p w14:paraId="7EE0298F" w14:textId="77777777" w:rsidR="004E260C" w:rsidRDefault="004E260C" w:rsidP="008E0671"/>
  </w:endnote>
  <w:endnote w:type="continuationSeparator" w:id="0">
    <w:p w14:paraId="4478E493" w14:textId="77777777" w:rsidR="004E260C" w:rsidRDefault="004E260C" w:rsidP="008E0671">
      <w:r>
        <w:continuationSeparator/>
      </w:r>
    </w:p>
    <w:p w14:paraId="6CE5A20F" w14:textId="77777777" w:rsidR="004E260C" w:rsidRDefault="004E260C" w:rsidP="008E0671"/>
    <w:p w14:paraId="4086FE4E" w14:textId="77777777" w:rsidR="004E260C" w:rsidRDefault="004E260C" w:rsidP="008E0671"/>
    <w:p w14:paraId="15D6BCB2" w14:textId="77777777" w:rsidR="004E260C" w:rsidRDefault="004E260C" w:rsidP="008E0671"/>
    <w:p w14:paraId="6A11C1A4" w14:textId="77777777" w:rsidR="004E260C" w:rsidRDefault="004E260C" w:rsidP="008E0671"/>
    <w:p w14:paraId="463EADA2" w14:textId="77777777" w:rsidR="004E260C" w:rsidRDefault="004E260C"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2691" w14:textId="77777777" w:rsidR="00E43390" w:rsidRPr="00B4114A" w:rsidRDefault="004A4330" w:rsidP="00B4114A">
    <w:pPr>
      <w:pStyle w:val="HRBFooter"/>
    </w:pPr>
    <w:r w:rsidRPr="00B4114A">
      <w:t xml:space="preserve">Page </w:t>
    </w:r>
    <w:r w:rsidRPr="00B4114A">
      <w:fldChar w:fldCharType="begin"/>
    </w:r>
    <w:r w:rsidRPr="00B4114A">
      <w:instrText xml:space="preserve"> PAGE   \* MERGEFORMAT </w:instrText>
    </w:r>
    <w:r w:rsidRPr="00B4114A">
      <w:fldChar w:fldCharType="separate"/>
    </w:r>
    <w:r w:rsidR="007B14C5">
      <w:rPr>
        <w:noProof/>
      </w:rPr>
      <w:t>1</w:t>
    </w:r>
    <w:r w:rsidRPr="00B411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0630" w14:textId="77777777" w:rsidR="00824553" w:rsidRPr="00B4114A" w:rsidRDefault="00824553" w:rsidP="00824553">
    <w:pPr>
      <w:pStyle w:val="HRBFooter"/>
    </w:pPr>
    <w:r w:rsidRPr="00B4114A">
      <w:t xml:space="preserve">Page </w:t>
    </w:r>
    <w:r w:rsidRPr="00B4114A">
      <w:fldChar w:fldCharType="begin"/>
    </w:r>
    <w:r w:rsidRPr="00B4114A">
      <w:instrText xml:space="preserve"> PAGE   \* MERGEFORMAT </w:instrText>
    </w:r>
    <w:r w:rsidRPr="00B4114A">
      <w:fldChar w:fldCharType="separate"/>
    </w:r>
    <w:r>
      <w:t>2</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7FB1" w14:textId="77777777" w:rsidR="004E260C" w:rsidRPr="00C3449B" w:rsidRDefault="004E260C" w:rsidP="008E0671">
      <w:pPr>
        <w:rPr>
          <w:color w:val="17479E" w:themeColor="text2"/>
          <w:sz w:val="18"/>
          <w:szCs w:val="18"/>
        </w:rPr>
      </w:pPr>
      <w:r w:rsidRPr="00C3449B">
        <w:rPr>
          <w:color w:val="17479E" w:themeColor="text2"/>
          <w:sz w:val="18"/>
          <w:szCs w:val="18"/>
        </w:rPr>
        <w:separator/>
      </w:r>
    </w:p>
  </w:footnote>
  <w:footnote w:type="continuationSeparator" w:id="0">
    <w:p w14:paraId="4938C47F" w14:textId="77777777" w:rsidR="004E260C" w:rsidRPr="00C3449B" w:rsidRDefault="004E260C" w:rsidP="008E0671">
      <w:pPr>
        <w:rPr>
          <w:color w:val="17479E" w:themeColor="text2"/>
          <w:sz w:val="18"/>
          <w:szCs w:val="18"/>
        </w:rPr>
      </w:pPr>
      <w:r w:rsidRPr="00C3449B">
        <w:rPr>
          <w:color w:val="17479E" w:themeColor="text2"/>
          <w:sz w:val="18"/>
          <w:szCs w:val="18"/>
        </w:rPr>
        <w:continuationSeparator/>
      </w:r>
    </w:p>
  </w:footnote>
  <w:footnote w:type="continuationNotice" w:id="1">
    <w:p w14:paraId="51D7DBFC" w14:textId="77777777" w:rsidR="004E260C" w:rsidRPr="00C3449B" w:rsidRDefault="004E260C">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Content>
      <w:p w14:paraId="7C4806F4" w14:textId="52C4E9C3" w:rsidR="00E43390" w:rsidRPr="004A4330" w:rsidRDefault="00D06C9D" w:rsidP="004E1CCD">
        <w:pPr>
          <w:pStyle w:val="HRBHeader"/>
        </w:pPr>
        <w:r>
          <w:t>Press release: European Web Survey on Drugs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B8C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EF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32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22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42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B4F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CB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29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A81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982EAF"/>
    <w:multiLevelType w:val="hybridMultilevel"/>
    <w:tmpl w:val="31586E82"/>
    <w:lvl w:ilvl="0" w:tplc="EF366EE2">
      <w:start w:val="1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657254"/>
    <w:multiLevelType w:val="hybridMultilevel"/>
    <w:tmpl w:val="88C2E9CA"/>
    <w:lvl w:ilvl="0" w:tplc="30D25B2C">
      <w:start w:val="1"/>
      <w:numFmt w:val="upperLetter"/>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9790D"/>
    <w:multiLevelType w:val="hybridMultilevel"/>
    <w:tmpl w:val="9808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9" w15:restartNumberingAfterBreak="0">
    <w:nsid w:val="2DE67D10"/>
    <w:multiLevelType w:val="multilevel"/>
    <w:tmpl w:val="6C70864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0" w15:restartNumberingAfterBreak="0">
    <w:nsid w:val="2F2A195E"/>
    <w:multiLevelType w:val="hybridMultilevel"/>
    <w:tmpl w:val="C71AE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1264DDE"/>
    <w:multiLevelType w:val="hybridMultilevel"/>
    <w:tmpl w:val="EC787FF0"/>
    <w:lvl w:ilvl="0" w:tplc="3984DB3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23E1F23"/>
    <w:multiLevelType w:val="multilevel"/>
    <w:tmpl w:val="27984554"/>
    <w:lvl w:ilvl="0">
      <w:start w:val="1"/>
      <w:numFmt w:val="decimal"/>
      <w:lvlText w:val="%1."/>
      <w:lvlJc w:val="left"/>
      <w:pPr>
        <w:ind w:left="340" w:hanging="340"/>
      </w:pPr>
      <w:rPr>
        <w:rFonts w:hint="default"/>
        <w:color w:val="17479E" w:themeColor="text2"/>
      </w:rPr>
    </w:lvl>
    <w:lvl w:ilvl="1">
      <w:start w:val="1"/>
      <w:numFmt w:val="lowerLetter"/>
      <w:lvlText w:val="%2)"/>
      <w:lvlJc w:val="left"/>
      <w:pPr>
        <w:ind w:left="680" w:hanging="340"/>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20" w:hanging="340"/>
      </w:pPr>
      <w:rPr>
        <w:rFonts w:hint="default"/>
        <w:color w:val="17479E" w:themeColor="text2"/>
      </w:rPr>
    </w:lvl>
    <w:lvl w:ilvl="3">
      <w:start w:val="1"/>
      <w:numFmt w:val="decimal"/>
      <w:lvlText w:val="%4."/>
      <w:lvlJc w:val="left"/>
      <w:pPr>
        <w:ind w:left="1360" w:hanging="340"/>
      </w:pPr>
      <w:rPr>
        <w:rFonts w:hint="default"/>
        <w:color w:val="17479E" w:themeColor="text2"/>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492F52AE"/>
    <w:multiLevelType w:val="hybridMultilevel"/>
    <w:tmpl w:val="31A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7" w15:restartNumberingAfterBreak="0">
    <w:nsid w:val="563A48A0"/>
    <w:multiLevelType w:val="hybridMultilevel"/>
    <w:tmpl w:val="E402D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9" w15:restartNumberingAfterBreak="0">
    <w:nsid w:val="57603538"/>
    <w:multiLevelType w:val="hybridMultilevel"/>
    <w:tmpl w:val="AB241C12"/>
    <w:lvl w:ilvl="0" w:tplc="3984DB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6B676F"/>
    <w:multiLevelType w:val="hybridMultilevel"/>
    <w:tmpl w:val="D57A5090"/>
    <w:lvl w:ilvl="0" w:tplc="14A6954A">
      <w:start w:val="1"/>
      <w:numFmt w:val="bulle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1" w15:restartNumberingAfterBreak="0">
    <w:nsid w:val="6D2738D1"/>
    <w:multiLevelType w:val="hybridMultilevel"/>
    <w:tmpl w:val="E24C35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17479E" w:themeColor="accent3"/>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3" w15:restartNumberingAfterBreak="0">
    <w:nsid w:val="73606B9E"/>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34" w15:restartNumberingAfterBreak="0">
    <w:nsid w:val="7FD90B6A"/>
    <w:multiLevelType w:val="hybridMultilevel"/>
    <w:tmpl w:val="0C30F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75919155">
    <w:abstractNumId w:val="25"/>
  </w:num>
  <w:num w:numId="2" w16cid:durableId="1517966030">
    <w:abstractNumId w:val="16"/>
  </w:num>
  <w:num w:numId="3" w16cid:durableId="710113997">
    <w:abstractNumId w:val="10"/>
  </w:num>
  <w:num w:numId="4" w16cid:durableId="572156767">
    <w:abstractNumId w:val="14"/>
  </w:num>
  <w:num w:numId="5" w16cid:durableId="997419090">
    <w:abstractNumId w:val="12"/>
  </w:num>
  <w:num w:numId="6" w16cid:durableId="688332112">
    <w:abstractNumId w:val="15"/>
  </w:num>
  <w:num w:numId="7" w16cid:durableId="360935644">
    <w:abstractNumId w:val="26"/>
  </w:num>
  <w:num w:numId="8" w16cid:durableId="2125029353">
    <w:abstractNumId w:val="14"/>
  </w:num>
  <w:num w:numId="9" w16cid:durableId="1713578870">
    <w:abstractNumId w:val="14"/>
  </w:num>
  <w:num w:numId="10" w16cid:durableId="1862469894">
    <w:abstractNumId w:val="25"/>
  </w:num>
  <w:num w:numId="11" w16cid:durableId="363677982">
    <w:abstractNumId w:val="16"/>
  </w:num>
  <w:num w:numId="12" w16cid:durableId="1887981571">
    <w:abstractNumId w:val="16"/>
  </w:num>
  <w:num w:numId="13" w16cid:durableId="493226821">
    <w:abstractNumId w:val="15"/>
  </w:num>
  <w:num w:numId="14" w16cid:durableId="1088430362">
    <w:abstractNumId w:val="26"/>
  </w:num>
  <w:num w:numId="15" w16cid:durableId="134027320">
    <w:abstractNumId w:val="25"/>
  </w:num>
  <w:num w:numId="16" w16cid:durableId="1155492793">
    <w:abstractNumId w:val="10"/>
  </w:num>
  <w:num w:numId="17" w16cid:durableId="1492135126">
    <w:abstractNumId w:val="10"/>
  </w:num>
  <w:num w:numId="18" w16cid:durableId="292444241">
    <w:abstractNumId w:val="16"/>
  </w:num>
  <w:num w:numId="19" w16cid:durableId="692807463">
    <w:abstractNumId w:val="32"/>
  </w:num>
  <w:num w:numId="20" w16cid:durableId="560751098">
    <w:abstractNumId w:val="24"/>
  </w:num>
  <w:num w:numId="21" w16cid:durableId="1638338751">
    <w:abstractNumId w:val="22"/>
  </w:num>
  <w:num w:numId="22" w16cid:durableId="931085831">
    <w:abstractNumId w:val="11"/>
  </w:num>
  <w:num w:numId="23" w16cid:durableId="2107339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3901923">
    <w:abstractNumId w:val="30"/>
  </w:num>
  <w:num w:numId="25" w16cid:durableId="194661116">
    <w:abstractNumId w:val="18"/>
  </w:num>
  <w:num w:numId="26" w16cid:durableId="1601569965">
    <w:abstractNumId w:val="9"/>
  </w:num>
  <w:num w:numId="27" w16cid:durableId="394666553">
    <w:abstractNumId w:val="7"/>
  </w:num>
  <w:num w:numId="28" w16cid:durableId="1351108406">
    <w:abstractNumId w:val="6"/>
  </w:num>
  <w:num w:numId="29" w16cid:durableId="1234973557">
    <w:abstractNumId w:val="5"/>
  </w:num>
  <w:num w:numId="30" w16cid:durableId="1262760735">
    <w:abstractNumId w:val="4"/>
  </w:num>
  <w:num w:numId="31" w16cid:durableId="866912809">
    <w:abstractNumId w:val="8"/>
  </w:num>
  <w:num w:numId="32" w16cid:durableId="1009137520">
    <w:abstractNumId w:val="3"/>
  </w:num>
  <w:num w:numId="33" w16cid:durableId="749931539">
    <w:abstractNumId w:val="2"/>
  </w:num>
  <w:num w:numId="34" w16cid:durableId="1290818513">
    <w:abstractNumId w:val="1"/>
  </w:num>
  <w:num w:numId="35" w16cid:durableId="1484160624">
    <w:abstractNumId w:val="0"/>
  </w:num>
  <w:num w:numId="36" w16cid:durableId="1057050478">
    <w:abstractNumId w:val="33"/>
  </w:num>
  <w:num w:numId="37" w16cid:durableId="1315987022">
    <w:abstractNumId w:val="19"/>
  </w:num>
  <w:num w:numId="38" w16cid:durableId="1372919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3991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9092712">
    <w:abstractNumId w:val="28"/>
  </w:num>
  <w:num w:numId="41" w16cid:durableId="20845950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0281121">
    <w:abstractNumId w:val="21"/>
  </w:num>
  <w:num w:numId="43" w16cid:durableId="495074611">
    <w:abstractNumId w:val="29"/>
  </w:num>
  <w:num w:numId="44" w16cid:durableId="426385146">
    <w:abstractNumId w:val="20"/>
  </w:num>
  <w:num w:numId="45" w16cid:durableId="558441343">
    <w:abstractNumId w:val="17"/>
  </w:num>
  <w:num w:numId="46" w16cid:durableId="1802263790">
    <w:abstractNumId w:val="31"/>
  </w:num>
  <w:num w:numId="47" w16cid:durableId="98842607">
    <w:abstractNumId w:val="34"/>
  </w:num>
  <w:num w:numId="48" w16cid:durableId="1837376080">
    <w:abstractNumId w:val="27"/>
  </w:num>
  <w:num w:numId="49" w16cid:durableId="1864320027">
    <w:abstractNumId w:val="23"/>
  </w:num>
  <w:num w:numId="50" w16cid:durableId="78454169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39C"/>
    <w:rsid w:val="0000567D"/>
    <w:rsid w:val="00005D16"/>
    <w:rsid w:val="00005F7D"/>
    <w:rsid w:val="000074D7"/>
    <w:rsid w:val="0001141D"/>
    <w:rsid w:val="00011C66"/>
    <w:rsid w:val="00012CA7"/>
    <w:rsid w:val="00013945"/>
    <w:rsid w:val="000139F0"/>
    <w:rsid w:val="00013A83"/>
    <w:rsid w:val="00015677"/>
    <w:rsid w:val="00015805"/>
    <w:rsid w:val="00017C49"/>
    <w:rsid w:val="00020C3E"/>
    <w:rsid w:val="00022A15"/>
    <w:rsid w:val="00022ABD"/>
    <w:rsid w:val="0002330B"/>
    <w:rsid w:val="0002422B"/>
    <w:rsid w:val="00024273"/>
    <w:rsid w:val="00024D33"/>
    <w:rsid w:val="00027AE3"/>
    <w:rsid w:val="00031CBE"/>
    <w:rsid w:val="000329D0"/>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331"/>
    <w:rsid w:val="00062543"/>
    <w:rsid w:val="00062C64"/>
    <w:rsid w:val="00063657"/>
    <w:rsid w:val="00063F7F"/>
    <w:rsid w:val="00064ACB"/>
    <w:rsid w:val="00065739"/>
    <w:rsid w:val="00065A18"/>
    <w:rsid w:val="000661A4"/>
    <w:rsid w:val="000663E5"/>
    <w:rsid w:val="00067774"/>
    <w:rsid w:val="00067B60"/>
    <w:rsid w:val="00072988"/>
    <w:rsid w:val="000739D8"/>
    <w:rsid w:val="00073A71"/>
    <w:rsid w:val="00073E11"/>
    <w:rsid w:val="00073F7D"/>
    <w:rsid w:val="0007401E"/>
    <w:rsid w:val="0007416F"/>
    <w:rsid w:val="000749EF"/>
    <w:rsid w:val="0007666D"/>
    <w:rsid w:val="000768F5"/>
    <w:rsid w:val="00076E82"/>
    <w:rsid w:val="00076FC1"/>
    <w:rsid w:val="00077327"/>
    <w:rsid w:val="000776FA"/>
    <w:rsid w:val="00081A40"/>
    <w:rsid w:val="0008471D"/>
    <w:rsid w:val="00084782"/>
    <w:rsid w:val="000847A0"/>
    <w:rsid w:val="00086614"/>
    <w:rsid w:val="0008693C"/>
    <w:rsid w:val="00087770"/>
    <w:rsid w:val="0008781B"/>
    <w:rsid w:val="00087D7B"/>
    <w:rsid w:val="0009145F"/>
    <w:rsid w:val="00091581"/>
    <w:rsid w:val="000927C4"/>
    <w:rsid w:val="00093D24"/>
    <w:rsid w:val="00093EB5"/>
    <w:rsid w:val="0009427C"/>
    <w:rsid w:val="00094387"/>
    <w:rsid w:val="000946FA"/>
    <w:rsid w:val="00094F27"/>
    <w:rsid w:val="000959D8"/>
    <w:rsid w:val="000961DC"/>
    <w:rsid w:val="00096362"/>
    <w:rsid w:val="000A04A3"/>
    <w:rsid w:val="000A0DDB"/>
    <w:rsid w:val="000A261E"/>
    <w:rsid w:val="000A3090"/>
    <w:rsid w:val="000A42D3"/>
    <w:rsid w:val="000A44D6"/>
    <w:rsid w:val="000A4C2B"/>
    <w:rsid w:val="000A5AEC"/>
    <w:rsid w:val="000A6A49"/>
    <w:rsid w:val="000A73E4"/>
    <w:rsid w:val="000B1901"/>
    <w:rsid w:val="000B1E4C"/>
    <w:rsid w:val="000B1F5B"/>
    <w:rsid w:val="000B2122"/>
    <w:rsid w:val="000B2331"/>
    <w:rsid w:val="000B27EC"/>
    <w:rsid w:val="000B2806"/>
    <w:rsid w:val="000B3684"/>
    <w:rsid w:val="000B522B"/>
    <w:rsid w:val="000B6C13"/>
    <w:rsid w:val="000B7455"/>
    <w:rsid w:val="000B7C57"/>
    <w:rsid w:val="000B7E40"/>
    <w:rsid w:val="000C07DE"/>
    <w:rsid w:val="000C1973"/>
    <w:rsid w:val="000C2407"/>
    <w:rsid w:val="000C29E7"/>
    <w:rsid w:val="000C2A47"/>
    <w:rsid w:val="000C2CA6"/>
    <w:rsid w:val="000C3EDD"/>
    <w:rsid w:val="000C46D5"/>
    <w:rsid w:val="000C5CB5"/>
    <w:rsid w:val="000C657A"/>
    <w:rsid w:val="000C6C63"/>
    <w:rsid w:val="000C6DC4"/>
    <w:rsid w:val="000C6F14"/>
    <w:rsid w:val="000C7556"/>
    <w:rsid w:val="000C7C39"/>
    <w:rsid w:val="000D270A"/>
    <w:rsid w:val="000D37A0"/>
    <w:rsid w:val="000D3F87"/>
    <w:rsid w:val="000D5158"/>
    <w:rsid w:val="000D57F4"/>
    <w:rsid w:val="000D5BD3"/>
    <w:rsid w:val="000D6E1B"/>
    <w:rsid w:val="000D7346"/>
    <w:rsid w:val="000D77D2"/>
    <w:rsid w:val="000D7B3E"/>
    <w:rsid w:val="000E1102"/>
    <w:rsid w:val="000E15B3"/>
    <w:rsid w:val="000E30B3"/>
    <w:rsid w:val="000E3F66"/>
    <w:rsid w:val="000E4B04"/>
    <w:rsid w:val="000E6E1D"/>
    <w:rsid w:val="000E72B1"/>
    <w:rsid w:val="000E77B1"/>
    <w:rsid w:val="000E7B7E"/>
    <w:rsid w:val="000F0247"/>
    <w:rsid w:val="000F0492"/>
    <w:rsid w:val="000F0AF9"/>
    <w:rsid w:val="000F159C"/>
    <w:rsid w:val="000F1967"/>
    <w:rsid w:val="000F22DA"/>
    <w:rsid w:val="000F311D"/>
    <w:rsid w:val="000F572E"/>
    <w:rsid w:val="000F5761"/>
    <w:rsid w:val="000F6165"/>
    <w:rsid w:val="00100EB0"/>
    <w:rsid w:val="0010133E"/>
    <w:rsid w:val="0010175A"/>
    <w:rsid w:val="00101B22"/>
    <w:rsid w:val="00101DBE"/>
    <w:rsid w:val="001025E4"/>
    <w:rsid w:val="00102B94"/>
    <w:rsid w:val="00102CE3"/>
    <w:rsid w:val="00102E62"/>
    <w:rsid w:val="00103334"/>
    <w:rsid w:val="00104DF2"/>
    <w:rsid w:val="0010585F"/>
    <w:rsid w:val="00106529"/>
    <w:rsid w:val="00110111"/>
    <w:rsid w:val="00110A1C"/>
    <w:rsid w:val="00110A90"/>
    <w:rsid w:val="001119FC"/>
    <w:rsid w:val="00111E76"/>
    <w:rsid w:val="001129C2"/>
    <w:rsid w:val="00112ECD"/>
    <w:rsid w:val="00114131"/>
    <w:rsid w:val="00115E1D"/>
    <w:rsid w:val="00117341"/>
    <w:rsid w:val="001176E3"/>
    <w:rsid w:val="00117B5B"/>
    <w:rsid w:val="00120756"/>
    <w:rsid w:val="00120A17"/>
    <w:rsid w:val="00120E52"/>
    <w:rsid w:val="00121384"/>
    <w:rsid w:val="0012186B"/>
    <w:rsid w:val="00122AE2"/>
    <w:rsid w:val="001244B3"/>
    <w:rsid w:val="001259F0"/>
    <w:rsid w:val="00125D48"/>
    <w:rsid w:val="001263D3"/>
    <w:rsid w:val="001310DF"/>
    <w:rsid w:val="0013164F"/>
    <w:rsid w:val="0013165E"/>
    <w:rsid w:val="00132093"/>
    <w:rsid w:val="00132432"/>
    <w:rsid w:val="001324DC"/>
    <w:rsid w:val="00133206"/>
    <w:rsid w:val="00133C92"/>
    <w:rsid w:val="00133E47"/>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73"/>
    <w:rsid w:val="001479CA"/>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65D"/>
    <w:rsid w:val="00155BE3"/>
    <w:rsid w:val="00155DE0"/>
    <w:rsid w:val="00160C1D"/>
    <w:rsid w:val="00161966"/>
    <w:rsid w:val="00161F4E"/>
    <w:rsid w:val="00161FFF"/>
    <w:rsid w:val="00162B75"/>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2DCB"/>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1307"/>
    <w:rsid w:val="001A2309"/>
    <w:rsid w:val="001A294B"/>
    <w:rsid w:val="001A410B"/>
    <w:rsid w:val="001A43DF"/>
    <w:rsid w:val="001A49BE"/>
    <w:rsid w:val="001A4A5A"/>
    <w:rsid w:val="001A5373"/>
    <w:rsid w:val="001A5B1C"/>
    <w:rsid w:val="001A6328"/>
    <w:rsid w:val="001A740C"/>
    <w:rsid w:val="001A7426"/>
    <w:rsid w:val="001B0E60"/>
    <w:rsid w:val="001B11C8"/>
    <w:rsid w:val="001B11E6"/>
    <w:rsid w:val="001B1380"/>
    <w:rsid w:val="001B36CF"/>
    <w:rsid w:val="001B39D1"/>
    <w:rsid w:val="001B4DB9"/>
    <w:rsid w:val="001B5002"/>
    <w:rsid w:val="001B5581"/>
    <w:rsid w:val="001B6048"/>
    <w:rsid w:val="001B6874"/>
    <w:rsid w:val="001C0281"/>
    <w:rsid w:val="001C0494"/>
    <w:rsid w:val="001C08BE"/>
    <w:rsid w:val="001C16EA"/>
    <w:rsid w:val="001C2D92"/>
    <w:rsid w:val="001C2E33"/>
    <w:rsid w:val="001C3AF9"/>
    <w:rsid w:val="001C4077"/>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28"/>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65A"/>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6145"/>
    <w:rsid w:val="001F6FEF"/>
    <w:rsid w:val="001F71C7"/>
    <w:rsid w:val="0020048E"/>
    <w:rsid w:val="002015A3"/>
    <w:rsid w:val="00202862"/>
    <w:rsid w:val="00205A98"/>
    <w:rsid w:val="002061C6"/>
    <w:rsid w:val="00206370"/>
    <w:rsid w:val="002065EE"/>
    <w:rsid w:val="00206C1C"/>
    <w:rsid w:val="002077D1"/>
    <w:rsid w:val="002100DF"/>
    <w:rsid w:val="002113DD"/>
    <w:rsid w:val="002115C4"/>
    <w:rsid w:val="00212C70"/>
    <w:rsid w:val="002141E4"/>
    <w:rsid w:val="002151C3"/>
    <w:rsid w:val="00215270"/>
    <w:rsid w:val="00215779"/>
    <w:rsid w:val="00215A7C"/>
    <w:rsid w:val="00215CF2"/>
    <w:rsid w:val="0022032E"/>
    <w:rsid w:val="002214D4"/>
    <w:rsid w:val="00221F43"/>
    <w:rsid w:val="00222409"/>
    <w:rsid w:val="00224125"/>
    <w:rsid w:val="00224535"/>
    <w:rsid w:val="002248EF"/>
    <w:rsid w:val="00225EF3"/>
    <w:rsid w:val="0022636F"/>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6C26"/>
    <w:rsid w:val="002472D6"/>
    <w:rsid w:val="00250187"/>
    <w:rsid w:val="00250618"/>
    <w:rsid w:val="00251DB4"/>
    <w:rsid w:val="00252AE2"/>
    <w:rsid w:val="002531A3"/>
    <w:rsid w:val="002560E7"/>
    <w:rsid w:val="00256368"/>
    <w:rsid w:val="00256B8C"/>
    <w:rsid w:val="00260A96"/>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4E0"/>
    <w:rsid w:val="00281A0B"/>
    <w:rsid w:val="002828A8"/>
    <w:rsid w:val="00283742"/>
    <w:rsid w:val="00283996"/>
    <w:rsid w:val="00284288"/>
    <w:rsid w:val="00284542"/>
    <w:rsid w:val="00286612"/>
    <w:rsid w:val="00286622"/>
    <w:rsid w:val="00287B26"/>
    <w:rsid w:val="002906B7"/>
    <w:rsid w:val="0029086B"/>
    <w:rsid w:val="0029283B"/>
    <w:rsid w:val="002932E2"/>
    <w:rsid w:val="00294018"/>
    <w:rsid w:val="00294F21"/>
    <w:rsid w:val="00295423"/>
    <w:rsid w:val="002956DB"/>
    <w:rsid w:val="0029590A"/>
    <w:rsid w:val="00297E68"/>
    <w:rsid w:val="002A159C"/>
    <w:rsid w:val="002A2E78"/>
    <w:rsid w:val="002A45CB"/>
    <w:rsid w:val="002A50CF"/>
    <w:rsid w:val="002A67AF"/>
    <w:rsid w:val="002A6BDF"/>
    <w:rsid w:val="002A7DBF"/>
    <w:rsid w:val="002B01FA"/>
    <w:rsid w:val="002B041B"/>
    <w:rsid w:val="002B0C7E"/>
    <w:rsid w:val="002B1A3F"/>
    <w:rsid w:val="002B2AE6"/>
    <w:rsid w:val="002B48B8"/>
    <w:rsid w:val="002B4DBE"/>
    <w:rsid w:val="002B5226"/>
    <w:rsid w:val="002B5B30"/>
    <w:rsid w:val="002B5B9C"/>
    <w:rsid w:val="002B601B"/>
    <w:rsid w:val="002B6A35"/>
    <w:rsid w:val="002C0872"/>
    <w:rsid w:val="002C114D"/>
    <w:rsid w:val="002C144E"/>
    <w:rsid w:val="002C4C5B"/>
    <w:rsid w:val="002C502E"/>
    <w:rsid w:val="002C53E8"/>
    <w:rsid w:val="002C5981"/>
    <w:rsid w:val="002D0198"/>
    <w:rsid w:val="002D132A"/>
    <w:rsid w:val="002D3B54"/>
    <w:rsid w:val="002D54A1"/>
    <w:rsid w:val="002D5547"/>
    <w:rsid w:val="002D5930"/>
    <w:rsid w:val="002D7385"/>
    <w:rsid w:val="002E05EB"/>
    <w:rsid w:val="002E0C57"/>
    <w:rsid w:val="002E21D2"/>
    <w:rsid w:val="002E285E"/>
    <w:rsid w:val="002E2966"/>
    <w:rsid w:val="002E2F96"/>
    <w:rsid w:val="002E37BF"/>
    <w:rsid w:val="002E5568"/>
    <w:rsid w:val="002E66E3"/>
    <w:rsid w:val="002E7070"/>
    <w:rsid w:val="002E7288"/>
    <w:rsid w:val="002F081E"/>
    <w:rsid w:val="002F19FA"/>
    <w:rsid w:val="002F1C42"/>
    <w:rsid w:val="002F1C48"/>
    <w:rsid w:val="002F261E"/>
    <w:rsid w:val="002F4FF8"/>
    <w:rsid w:val="002F57E3"/>
    <w:rsid w:val="003020B5"/>
    <w:rsid w:val="00302614"/>
    <w:rsid w:val="003026CE"/>
    <w:rsid w:val="00303CC8"/>
    <w:rsid w:val="003068C6"/>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6C20"/>
    <w:rsid w:val="003273B0"/>
    <w:rsid w:val="00327D92"/>
    <w:rsid w:val="00330C03"/>
    <w:rsid w:val="00330CE6"/>
    <w:rsid w:val="00331424"/>
    <w:rsid w:val="00331E1F"/>
    <w:rsid w:val="0033243C"/>
    <w:rsid w:val="003328BE"/>
    <w:rsid w:val="00332DC9"/>
    <w:rsid w:val="00333DEE"/>
    <w:rsid w:val="00333E08"/>
    <w:rsid w:val="00335C1F"/>
    <w:rsid w:val="00336318"/>
    <w:rsid w:val="00336851"/>
    <w:rsid w:val="00337974"/>
    <w:rsid w:val="00340572"/>
    <w:rsid w:val="0034099B"/>
    <w:rsid w:val="00340F39"/>
    <w:rsid w:val="00341924"/>
    <w:rsid w:val="00341DA5"/>
    <w:rsid w:val="003422AD"/>
    <w:rsid w:val="003429F0"/>
    <w:rsid w:val="00344B4C"/>
    <w:rsid w:val="00345C54"/>
    <w:rsid w:val="00345E7B"/>
    <w:rsid w:val="00350B68"/>
    <w:rsid w:val="00351044"/>
    <w:rsid w:val="003511EC"/>
    <w:rsid w:val="003514AC"/>
    <w:rsid w:val="003514E7"/>
    <w:rsid w:val="003536CB"/>
    <w:rsid w:val="00354A66"/>
    <w:rsid w:val="00355BA4"/>
    <w:rsid w:val="003563A8"/>
    <w:rsid w:val="003566DD"/>
    <w:rsid w:val="003569EB"/>
    <w:rsid w:val="00357A5F"/>
    <w:rsid w:val="00360C70"/>
    <w:rsid w:val="00362E9D"/>
    <w:rsid w:val="00362EF2"/>
    <w:rsid w:val="0036491F"/>
    <w:rsid w:val="00364B18"/>
    <w:rsid w:val="0036514C"/>
    <w:rsid w:val="00366212"/>
    <w:rsid w:val="00366411"/>
    <w:rsid w:val="00366420"/>
    <w:rsid w:val="00366CD7"/>
    <w:rsid w:val="003671EE"/>
    <w:rsid w:val="0036763F"/>
    <w:rsid w:val="00367861"/>
    <w:rsid w:val="00367A86"/>
    <w:rsid w:val="00370F7D"/>
    <w:rsid w:val="00371DFB"/>
    <w:rsid w:val="0037208C"/>
    <w:rsid w:val="0037316C"/>
    <w:rsid w:val="003740C5"/>
    <w:rsid w:val="003743D9"/>
    <w:rsid w:val="003745F2"/>
    <w:rsid w:val="00374DDD"/>
    <w:rsid w:val="00374DF4"/>
    <w:rsid w:val="0037524B"/>
    <w:rsid w:val="00375717"/>
    <w:rsid w:val="003769D4"/>
    <w:rsid w:val="00376A12"/>
    <w:rsid w:val="00376CD8"/>
    <w:rsid w:val="00377185"/>
    <w:rsid w:val="00377A8E"/>
    <w:rsid w:val="00381319"/>
    <w:rsid w:val="0038244C"/>
    <w:rsid w:val="00383929"/>
    <w:rsid w:val="00383F44"/>
    <w:rsid w:val="00384F31"/>
    <w:rsid w:val="0038509E"/>
    <w:rsid w:val="0038532D"/>
    <w:rsid w:val="0038547B"/>
    <w:rsid w:val="00385EEC"/>
    <w:rsid w:val="0039015F"/>
    <w:rsid w:val="0039085D"/>
    <w:rsid w:val="00390ABD"/>
    <w:rsid w:val="00390D9D"/>
    <w:rsid w:val="00391253"/>
    <w:rsid w:val="00392067"/>
    <w:rsid w:val="00392435"/>
    <w:rsid w:val="00392822"/>
    <w:rsid w:val="00393123"/>
    <w:rsid w:val="003944D7"/>
    <w:rsid w:val="00394939"/>
    <w:rsid w:val="0039596F"/>
    <w:rsid w:val="00395BA4"/>
    <w:rsid w:val="003964C0"/>
    <w:rsid w:val="00396973"/>
    <w:rsid w:val="0039751D"/>
    <w:rsid w:val="003A0518"/>
    <w:rsid w:val="003A0DB3"/>
    <w:rsid w:val="003A0E7E"/>
    <w:rsid w:val="003A103D"/>
    <w:rsid w:val="003A1584"/>
    <w:rsid w:val="003A1769"/>
    <w:rsid w:val="003A3067"/>
    <w:rsid w:val="003A4504"/>
    <w:rsid w:val="003A5BC9"/>
    <w:rsid w:val="003A7A06"/>
    <w:rsid w:val="003B0340"/>
    <w:rsid w:val="003B0BC0"/>
    <w:rsid w:val="003B174A"/>
    <w:rsid w:val="003B1872"/>
    <w:rsid w:val="003B2012"/>
    <w:rsid w:val="003B24F1"/>
    <w:rsid w:val="003B2BB9"/>
    <w:rsid w:val="003B2E96"/>
    <w:rsid w:val="003B3408"/>
    <w:rsid w:val="003B3D72"/>
    <w:rsid w:val="003B42A2"/>
    <w:rsid w:val="003B47D3"/>
    <w:rsid w:val="003B57F0"/>
    <w:rsid w:val="003B5CB6"/>
    <w:rsid w:val="003B5F3F"/>
    <w:rsid w:val="003B5F9C"/>
    <w:rsid w:val="003B63D6"/>
    <w:rsid w:val="003B7EEB"/>
    <w:rsid w:val="003C135E"/>
    <w:rsid w:val="003C182D"/>
    <w:rsid w:val="003C23A5"/>
    <w:rsid w:val="003C4352"/>
    <w:rsid w:val="003C5107"/>
    <w:rsid w:val="003C6017"/>
    <w:rsid w:val="003C6406"/>
    <w:rsid w:val="003C672F"/>
    <w:rsid w:val="003C6BFF"/>
    <w:rsid w:val="003C7589"/>
    <w:rsid w:val="003D0295"/>
    <w:rsid w:val="003D0F6C"/>
    <w:rsid w:val="003D2F76"/>
    <w:rsid w:val="003D3211"/>
    <w:rsid w:val="003D3586"/>
    <w:rsid w:val="003D4388"/>
    <w:rsid w:val="003D4BF8"/>
    <w:rsid w:val="003D6429"/>
    <w:rsid w:val="003D65CA"/>
    <w:rsid w:val="003D65E7"/>
    <w:rsid w:val="003D6F87"/>
    <w:rsid w:val="003D7FBB"/>
    <w:rsid w:val="003E103A"/>
    <w:rsid w:val="003E1294"/>
    <w:rsid w:val="003E2391"/>
    <w:rsid w:val="003E239D"/>
    <w:rsid w:val="003E2543"/>
    <w:rsid w:val="003E289B"/>
    <w:rsid w:val="003E3605"/>
    <w:rsid w:val="003E430A"/>
    <w:rsid w:val="003E4C51"/>
    <w:rsid w:val="003E55A1"/>
    <w:rsid w:val="003E5B4F"/>
    <w:rsid w:val="003E5DBA"/>
    <w:rsid w:val="003E7303"/>
    <w:rsid w:val="003F0928"/>
    <w:rsid w:val="003F1806"/>
    <w:rsid w:val="003F1F47"/>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605"/>
    <w:rsid w:val="0040778D"/>
    <w:rsid w:val="00407EC4"/>
    <w:rsid w:val="00410391"/>
    <w:rsid w:val="00410632"/>
    <w:rsid w:val="00412D49"/>
    <w:rsid w:val="00413764"/>
    <w:rsid w:val="004137E6"/>
    <w:rsid w:val="00414D39"/>
    <w:rsid w:val="00415F84"/>
    <w:rsid w:val="004166A8"/>
    <w:rsid w:val="00416952"/>
    <w:rsid w:val="0041774E"/>
    <w:rsid w:val="004179DA"/>
    <w:rsid w:val="0042063A"/>
    <w:rsid w:val="004211B3"/>
    <w:rsid w:val="00422AC8"/>
    <w:rsid w:val="004232A4"/>
    <w:rsid w:val="004235F0"/>
    <w:rsid w:val="0042588F"/>
    <w:rsid w:val="00425AF3"/>
    <w:rsid w:val="00425C38"/>
    <w:rsid w:val="0042613B"/>
    <w:rsid w:val="00426E4F"/>
    <w:rsid w:val="004278B2"/>
    <w:rsid w:val="00427ACA"/>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D7A"/>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4441"/>
    <w:rsid w:val="00454B13"/>
    <w:rsid w:val="00456C57"/>
    <w:rsid w:val="00457B7B"/>
    <w:rsid w:val="00460B63"/>
    <w:rsid w:val="0046153C"/>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256B"/>
    <w:rsid w:val="00473E1A"/>
    <w:rsid w:val="0047430F"/>
    <w:rsid w:val="00474C5B"/>
    <w:rsid w:val="0047561B"/>
    <w:rsid w:val="00477B07"/>
    <w:rsid w:val="00480061"/>
    <w:rsid w:val="00480445"/>
    <w:rsid w:val="004806BA"/>
    <w:rsid w:val="00480E2D"/>
    <w:rsid w:val="004811D6"/>
    <w:rsid w:val="0048273B"/>
    <w:rsid w:val="00483C4C"/>
    <w:rsid w:val="0048451C"/>
    <w:rsid w:val="00485E84"/>
    <w:rsid w:val="00485F07"/>
    <w:rsid w:val="00486468"/>
    <w:rsid w:val="004869ED"/>
    <w:rsid w:val="00486CA6"/>
    <w:rsid w:val="00487A3A"/>
    <w:rsid w:val="004901C4"/>
    <w:rsid w:val="00490492"/>
    <w:rsid w:val="00491FF7"/>
    <w:rsid w:val="00492485"/>
    <w:rsid w:val="00492D44"/>
    <w:rsid w:val="004935DC"/>
    <w:rsid w:val="0049388F"/>
    <w:rsid w:val="00493A2E"/>
    <w:rsid w:val="00493B90"/>
    <w:rsid w:val="004941F8"/>
    <w:rsid w:val="00494E4D"/>
    <w:rsid w:val="00495203"/>
    <w:rsid w:val="0049546B"/>
    <w:rsid w:val="0049571E"/>
    <w:rsid w:val="0049619A"/>
    <w:rsid w:val="00497171"/>
    <w:rsid w:val="0049721E"/>
    <w:rsid w:val="004A03BA"/>
    <w:rsid w:val="004A3D3F"/>
    <w:rsid w:val="004A4330"/>
    <w:rsid w:val="004A43CC"/>
    <w:rsid w:val="004A45B8"/>
    <w:rsid w:val="004A4ABE"/>
    <w:rsid w:val="004A5C12"/>
    <w:rsid w:val="004A764C"/>
    <w:rsid w:val="004A7DF9"/>
    <w:rsid w:val="004B10F9"/>
    <w:rsid w:val="004B334D"/>
    <w:rsid w:val="004B428B"/>
    <w:rsid w:val="004B42AD"/>
    <w:rsid w:val="004B4517"/>
    <w:rsid w:val="004B4B90"/>
    <w:rsid w:val="004B4F01"/>
    <w:rsid w:val="004B5433"/>
    <w:rsid w:val="004B55D5"/>
    <w:rsid w:val="004B7D90"/>
    <w:rsid w:val="004C03D9"/>
    <w:rsid w:val="004C0EDA"/>
    <w:rsid w:val="004C1424"/>
    <w:rsid w:val="004C16C0"/>
    <w:rsid w:val="004C230B"/>
    <w:rsid w:val="004C4528"/>
    <w:rsid w:val="004C4AEA"/>
    <w:rsid w:val="004C5F25"/>
    <w:rsid w:val="004C644C"/>
    <w:rsid w:val="004C753C"/>
    <w:rsid w:val="004C758A"/>
    <w:rsid w:val="004D19FB"/>
    <w:rsid w:val="004D335C"/>
    <w:rsid w:val="004D4520"/>
    <w:rsid w:val="004D49E5"/>
    <w:rsid w:val="004D54D1"/>
    <w:rsid w:val="004D559B"/>
    <w:rsid w:val="004D627D"/>
    <w:rsid w:val="004D64A6"/>
    <w:rsid w:val="004D6CFE"/>
    <w:rsid w:val="004D6E7C"/>
    <w:rsid w:val="004D6F5F"/>
    <w:rsid w:val="004D751B"/>
    <w:rsid w:val="004D7E27"/>
    <w:rsid w:val="004D7F88"/>
    <w:rsid w:val="004E0622"/>
    <w:rsid w:val="004E1CCD"/>
    <w:rsid w:val="004E260C"/>
    <w:rsid w:val="004E2954"/>
    <w:rsid w:val="004E44B7"/>
    <w:rsid w:val="004E4E4E"/>
    <w:rsid w:val="004E5038"/>
    <w:rsid w:val="004E62BA"/>
    <w:rsid w:val="004E7055"/>
    <w:rsid w:val="004E7B09"/>
    <w:rsid w:val="004F0D22"/>
    <w:rsid w:val="004F11AC"/>
    <w:rsid w:val="004F2256"/>
    <w:rsid w:val="004F2769"/>
    <w:rsid w:val="004F2A8C"/>
    <w:rsid w:val="004F3EF1"/>
    <w:rsid w:val="004F49E5"/>
    <w:rsid w:val="004F62A4"/>
    <w:rsid w:val="004F6821"/>
    <w:rsid w:val="004F6FFF"/>
    <w:rsid w:val="004F7B7A"/>
    <w:rsid w:val="004F7C0B"/>
    <w:rsid w:val="004F7FC4"/>
    <w:rsid w:val="00500249"/>
    <w:rsid w:val="005015A4"/>
    <w:rsid w:val="0050250F"/>
    <w:rsid w:val="00504342"/>
    <w:rsid w:val="0050495D"/>
    <w:rsid w:val="00504BDB"/>
    <w:rsid w:val="00505FD0"/>
    <w:rsid w:val="00506E59"/>
    <w:rsid w:val="0051104B"/>
    <w:rsid w:val="005115C5"/>
    <w:rsid w:val="0051187A"/>
    <w:rsid w:val="00511D62"/>
    <w:rsid w:val="00512942"/>
    <w:rsid w:val="00512F55"/>
    <w:rsid w:val="005139A9"/>
    <w:rsid w:val="00515FCD"/>
    <w:rsid w:val="005162BD"/>
    <w:rsid w:val="0052038F"/>
    <w:rsid w:val="005214AB"/>
    <w:rsid w:val="00521B2E"/>
    <w:rsid w:val="00523299"/>
    <w:rsid w:val="005236FB"/>
    <w:rsid w:val="00523DD1"/>
    <w:rsid w:val="005247B9"/>
    <w:rsid w:val="00524CB5"/>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68F1"/>
    <w:rsid w:val="005370B2"/>
    <w:rsid w:val="00537CF6"/>
    <w:rsid w:val="005407CE"/>
    <w:rsid w:val="00541DE9"/>
    <w:rsid w:val="00542D8D"/>
    <w:rsid w:val="00542E15"/>
    <w:rsid w:val="00543622"/>
    <w:rsid w:val="005445BC"/>
    <w:rsid w:val="00544B3D"/>
    <w:rsid w:val="00545973"/>
    <w:rsid w:val="00545B7E"/>
    <w:rsid w:val="00545E39"/>
    <w:rsid w:val="00547657"/>
    <w:rsid w:val="005501CE"/>
    <w:rsid w:val="005508B2"/>
    <w:rsid w:val="0055108D"/>
    <w:rsid w:val="00551DE2"/>
    <w:rsid w:val="005527D4"/>
    <w:rsid w:val="005541D3"/>
    <w:rsid w:val="00555161"/>
    <w:rsid w:val="00556A1D"/>
    <w:rsid w:val="00561576"/>
    <w:rsid w:val="005615C1"/>
    <w:rsid w:val="00564394"/>
    <w:rsid w:val="005649FC"/>
    <w:rsid w:val="00565C29"/>
    <w:rsid w:val="005660A4"/>
    <w:rsid w:val="00566E71"/>
    <w:rsid w:val="005672BE"/>
    <w:rsid w:val="00567387"/>
    <w:rsid w:val="00567A5A"/>
    <w:rsid w:val="00567AFD"/>
    <w:rsid w:val="00567D18"/>
    <w:rsid w:val="00567D8D"/>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706D"/>
    <w:rsid w:val="00597D13"/>
    <w:rsid w:val="005A00BC"/>
    <w:rsid w:val="005A0FC1"/>
    <w:rsid w:val="005A22E6"/>
    <w:rsid w:val="005A322D"/>
    <w:rsid w:val="005A3ABA"/>
    <w:rsid w:val="005A3F81"/>
    <w:rsid w:val="005A43F9"/>
    <w:rsid w:val="005A4D32"/>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6CF"/>
    <w:rsid w:val="005D0B77"/>
    <w:rsid w:val="005D1211"/>
    <w:rsid w:val="005D2E74"/>
    <w:rsid w:val="005D33FC"/>
    <w:rsid w:val="005D5907"/>
    <w:rsid w:val="005D5E18"/>
    <w:rsid w:val="005D7D76"/>
    <w:rsid w:val="005D7E28"/>
    <w:rsid w:val="005E02DF"/>
    <w:rsid w:val="005E05B6"/>
    <w:rsid w:val="005E0660"/>
    <w:rsid w:val="005E0E09"/>
    <w:rsid w:val="005E0FFC"/>
    <w:rsid w:val="005E102A"/>
    <w:rsid w:val="005E2F06"/>
    <w:rsid w:val="005E30C6"/>
    <w:rsid w:val="005E59F2"/>
    <w:rsid w:val="005F0BDF"/>
    <w:rsid w:val="005F0CA4"/>
    <w:rsid w:val="005F0EE1"/>
    <w:rsid w:val="005F0F73"/>
    <w:rsid w:val="005F0FF6"/>
    <w:rsid w:val="005F19D0"/>
    <w:rsid w:val="005F19F6"/>
    <w:rsid w:val="005F3BB1"/>
    <w:rsid w:val="005F3D31"/>
    <w:rsid w:val="005F3DC9"/>
    <w:rsid w:val="005F4234"/>
    <w:rsid w:val="005F7147"/>
    <w:rsid w:val="005F7195"/>
    <w:rsid w:val="005F748C"/>
    <w:rsid w:val="005F7C9C"/>
    <w:rsid w:val="00601083"/>
    <w:rsid w:val="00601E7C"/>
    <w:rsid w:val="00605392"/>
    <w:rsid w:val="00605CE9"/>
    <w:rsid w:val="006066B3"/>
    <w:rsid w:val="006071D4"/>
    <w:rsid w:val="00611E3C"/>
    <w:rsid w:val="00613525"/>
    <w:rsid w:val="00613A10"/>
    <w:rsid w:val="00614346"/>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185"/>
    <w:rsid w:val="006279C1"/>
    <w:rsid w:val="006301A5"/>
    <w:rsid w:val="00630D7D"/>
    <w:rsid w:val="00631CCE"/>
    <w:rsid w:val="00632050"/>
    <w:rsid w:val="00632F1E"/>
    <w:rsid w:val="00633392"/>
    <w:rsid w:val="0063373C"/>
    <w:rsid w:val="00633B50"/>
    <w:rsid w:val="00634D66"/>
    <w:rsid w:val="00635056"/>
    <w:rsid w:val="00636B24"/>
    <w:rsid w:val="00636D23"/>
    <w:rsid w:val="006375EB"/>
    <w:rsid w:val="0063788E"/>
    <w:rsid w:val="00637C00"/>
    <w:rsid w:val="00640B6D"/>
    <w:rsid w:val="006413B5"/>
    <w:rsid w:val="00641E28"/>
    <w:rsid w:val="00642693"/>
    <w:rsid w:val="00642F0F"/>
    <w:rsid w:val="00643110"/>
    <w:rsid w:val="00645013"/>
    <w:rsid w:val="00647037"/>
    <w:rsid w:val="006503CD"/>
    <w:rsid w:val="00650685"/>
    <w:rsid w:val="00650AF0"/>
    <w:rsid w:val="00650C71"/>
    <w:rsid w:val="00651999"/>
    <w:rsid w:val="00651DC2"/>
    <w:rsid w:val="00652877"/>
    <w:rsid w:val="0065310E"/>
    <w:rsid w:val="0065514F"/>
    <w:rsid w:val="0065556D"/>
    <w:rsid w:val="00655791"/>
    <w:rsid w:val="00657D00"/>
    <w:rsid w:val="00661143"/>
    <w:rsid w:val="006618B2"/>
    <w:rsid w:val="00662E3B"/>
    <w:rsid w:val="00663BDA"/>
    <w:rsid w:val="00664840"/>
    <w:rsid w:val="0066608A"/>
    <w:rsid w:val="00667DE5"/>
    <w:rsid w:val="00670DBD"/>
    <w:rsid w:val="00670DE6"/>
    <w:rsid w:val="00672EBF"/>
    <w:rsid w:val="00673AAD"/>
    <w:rsid w:val="00673B13"/>
    <w:rsid w:val="006743EB"/>
    <w:rsid w:val="006744F8"/>
    <w:rsid w:val="006745A9"/>
    <w:rsid w:val="006750F7"/>
    <w:rsid w:val="00675DA0"/>
    <w:rsid w:val="00680526"/>
    <w:rsid w:val="00681013"/>
    <w:rsid w:val="00682240"/>
    <w:rsid w:val="00683478"/>
    <w:rsid w:val="006836FF"/>
    <w:rsid w:val="00683C76"/>
    <w:rsid w:val="00683F96"/>
    <w:rsid w:val="00684496"/>
    <w:rsid w:val="0068490B"/>
    <w:rsid w:val="0068512C"/>
    <w:rsid w:val="00686590"/>
    <w:rsid w:val="006875B3"/>
    <w:rsid w:val="00687C2C"/>
    <w:rsid w:val="006901E2"/>
    <w:rsid w:val="006913AB"/>
    <w:rsid w:val="00691888"/>
    <w:rsid w:val="00691B0E"/>
    <w:rsid w:val="00691F3D"/>
    <w:rsid w:val="00692749"/>
    <w:rsid w:val="00692DF6"/>
    <w:rsid w:val="00692E89"/>
    <w:rsid w:val="00693746"/>
    <w:rsid w:val="0069398F"/>
    <w:rsid w:val="00693A3D"/>
    <w:rsid w:val="00693A45"/>
    <w:rsid w:val="00693A61"/>
    <w:rsid w:val="006945B6"/>
    <w:rsid w:val="00695661"/>
    <w:rsid w:val="00695DA4"/>
    <w:rsid w:val="00696624"/>
    <w:rsid w:val="00696661"/>
    <w:rsid w:val="006972FC"/>
    <w:rsid w:val="006975A0"/>
    <w:rsid w:val="00697987"/>
    <w:rsid w:val="006A011C"/>
    <w:rsid w:val="006A107D"/>
    <w:rsid w:val="006A1F49"/>
    <w:rsid w:val="006A2B63"/>
    <w:rsid w:val="006A3336"/>
    <w:rsid w:val="006A3D9C"/>
    <w:rsid w:val="006A4CFC"/>
    <w:rsid w:val="006A4FEA"/>
    <w:rsid w:val="006A77F0"/>
    <w:rsid w:val="006B012D"/>
    <w:rsid w:val="006B1A96"/>
    <w:rsid w:val="006B3C64"/>
    <w:rsid w:val="006B44D0"/>
    <w:rsid w:val="006B458E"/>
    <w:rsid w:val="006B464B"/>
    <w:rsid w:val="006B55D6"/>
    <w:rsid w:val="006B5FDF"/>
    <w:rsid w:val="006B6500"/>
    <w:rsid w:val="006B7B75"/>
    <w:rsid w:val="006C0123"/>
    <w:rsid w:val="006C1B9D"/>
    <w:rsid w:val="006C23E6"/>
    <w:rsid w:val="006C2595"/>
    <w:rsid w:val="006C2B2F"/>
    <w:rsid w:val="006C2FEE"/>
    <w:rsid w:val="006C5A3D"/>
    <w:rsid w:val="006C7C72"/>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140"/>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5AC5"/>
    <w:rsid w:val="00706055"/>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4A"/>
    <w:rsid w:val="00732CC1"/>
    <w:rsid w:val="007338A9"/>
    <w:rsid w:val="00737020"/>
    <w:rsid w:val="00740CE9"/>
    <w:rsid w:val="0074107F"/>
    <w:rsid w:val="007421F3"/>
    <w:rsid w:val="0074222C"/>
    <w:rsid w:val="00743711"/>
    <w:rsid w:val="007448C9"/>
    <w:rsid w:val="00744A25"/>
    <w:rsid w:val="007451F5"/>
    <w:rsid w:val="007458B7"/>
    <w:rsid w:val="007468EC"/>
    <w:rsid w:val="007478A8"/>
    <w:rsid w:val="00747A99"/>
    <w:rsid w:val="00750268"/>
    <w:rsid w:val="007509DD"/>
    <w:rsid w:val="00751939"/>
    <w:rsid w:val="0075199A"/>
    <w:rsid w:val="00752521"/>
    <w:rsid w:val="00752686"/>
    <w:rsid w:val="007528E1"/>
    <w:rsid w:val="00752A88"/>
    <w:rsid w:val="00752C98"/>
    <w:rsid w:val="00754A72"/>
    <w:rsid w:val="00754F96"/>
    <w:rsid w:val="00755247"/>
    <w:rsid w:val="00755D20"/>
    <w:rsid w:val="00756270"/>
    <w:rsid w:val="007568E5"/>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379B"/>
    <w:rsid w:val="0077384B"/>
    <w:rsid w:val="0077407D"/>
    <w:rsid w:val="0077469A"/>
    <w:rsid w:val="00774D0E"/>
    <w:rsid w:val="00775219"/>
    <w:rsid w:val="007759E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1922"/>
    <w:rsid w:val="00792535"/>
    <w:rsid w:val="00792915"/>
    <w:rsid w:val="00792A2A"/>
    <w:rsid w:val="00792C60"/>
    <w:rsid w:val="00796580"/>
    <w:rsid w:val="007A0AAD"/>
    <w:rsid w:val="007A0EB3"/>
    <w:rsid w:val="007A37D2"/>
    <w:rsid w:val="007A417F"/>
    <w:rsid w:val="007A4A08"/>
    <w:rsid w:val="007B1161"/>
    <w:rsid w:val="007B14C5"/>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0FF4"/>
    <w:rsid w:val="007D16FA"/>
    <w:rsid w:val="007D1C6A"/>
    <w:rsid w:val="007D2273"/>
    <w:rsid w:val="007D2D31"/>
    <w:rsid w:val="007D3643"/>
    <w:rsid w:val="007D3C4E"/>
    <w:rsid w:val="007D42C8"/>
    <w:rsid w:val="007D4848"/>
    <w:rsid w:val="007D4B2D"/>
    <w:rsid w:val="007D5392"/>
    <w:rsid w:val="007D62B1"/>
    <w:rsid w:val="007D6952"/>
    <w:rsid w:val="007D6C66"/>
    <w:rsid w:val="007D775A"/>
    <w:rsid w:val="007E09E3"/>
    <w:rsid w:val="007E2670"/>
    <w:rsid w:val="007E2A0D"/>
    <w:rsid w:val="007E4F73"/>
    <w:rsid w:val="007E5617"/>
    <w:rsid w:val="007E5F4F"/>
    <w:rsid w:val="007E6AF6"/>
    <w:rsid w:val="007E6CDD"/>
    <w:rsid w:val="007E6D85"/>
    <w:rsid w:val="007E79D5"/>
    <w:rsid w:val="007F0A34"/>
    <w:rsid w:val="007F0C58"/>
    <w:rsid w:val="007F2661"/>
    <w:rsid w:val="007F3052"/>
    <w:rsid w:val="007F49C5"/>
    <w:rsid w:val="007F5A4E"/>
    <w:rsid w:val="007F602E"/>
    <w:rsid w:val="007F6AEA"/>
    <w:rsid w:val="007F7925"/>
    <w:rsid w:val="007F7CFA"/>
    <w:rsid w:val="0080009F"/>
    <w:rsid w:val="0080024E"/>
    <w:rsid w:val="008009B2"/>
    <w:rsid w:val="00802438"/>
    <w:rsid w:val="00803779"/>
    <w:rsid w:val="00803D31"/>
    <w:rsid w:val="008048D7"/>
    <w:rsid w:val="008060E2"/>
    <w:rsid w:val="0081077B"/>
    <w:rsid w:val="00810A2D"/>
    <w:rsid w:val="00812264"/>
    <w:rsid w:val="008163D0"/>
    <w:rsid w:val="008168A6"/>
    <w:rsid w:val="00816F4C"/>
    <w:rsid w:val="008173FC"/>
    <w:rsid w:val="008204BC"/>
    <w:rsid w:val="00820AAA"/>
    <w:rsid w:val="0082172E"/>
    <w:rsid w:val="008217E1"/>
    <w:rsid w:val="0082223A"/>
    <w:rsid w:val="0082417D"/>
    <w:rsid w:val="00824553"/>
    <w:rsid w:val="0082458B"/>
    <w:rsid w:val="00824762"/>
    <w:rsid w:val="008247CE"/>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3D9"/>
    <w:rsid w:val="00853457"/>
    <w:rsid w:val="00853905"/>
    <w:rsid w:val="00853A1E"/>
    <w:rsid w:val="00853E0B"/>
    <w:rsid w:val="008540B8"/>
    <w:rsid w:val="00854294"/>
    <w:rsid w:val="00854489"/>
    <w:rsid w:val="00855FF5"/>
    <w:rsid w:val="00856CF3"/>
    <w:rsid w:val="00860104"/>
    <w:rsid w:val="0086166B"/>
    <w:rsid w:val="008616C0"/>
    <w:rsid w:val="00862246"/>
    <w:rsid w:val="00862826"/>
    <w:rsid w:val="00862C7D"/>
    <w:rsid w:val="008633F5"/>
    <w:rsid w:val="00864B50"/>
    <w:rsid w:val="0086504C"/>
    <w:rsid w:val="00866F44"/>
    <w:rsid w:val="00867055"/>
    <w:rsid w:val="0086743E"/>
    <w:rsid w:val="00867F7E"/>
    <w:rsid w:val="008709EF"/>
    <w:rsid w:val="008717BD"/>
    <w:rsid w:val="008721AD"/>
    <w:rsid w:val="00872262"/>
    <w:rsid w:val="00872263"/>
    <w:rsid w:val="00872728"/>
    <w:rsid w:val="008755A7"/>
    <w:rsid w:val="008758E1"/>
    <w:rsid w:val="008768C9"/>
    <w:rsid w:val="008779E6"/>
    <w:rsid w:val="008805E1"/>
    <w:rsid w:val="00880C9B"/>
    <w:rsid w:val="00881C0A"/>
    <w:rsid w:val="008823A6"/>
    <w:rsid w:val="00882C96"/>
    <w:rsid w:val="00883AEE"/>
    <w:rsid w:val="00883D3D"/>
    <w:rsid w:val="00884057"/>
    <w:rsid w:val="00884793"/>
    <w:rsid w:val="0088486E"/>
    <w:rsid w:val="00884AC1"/>
    <w:rsid w:val="00884EE6"/>
    <w:rsid w:val="00885CF7"/>
    <w:rsid w:val="00886AA3"/>
    <w:rsid w:val="00886B2C"/>
    <w:rsid w:val="00887359"/>
    <w:rsid w:val="008912DA"/>
    <w:rsid w:val="0089279E"/>
    <w:rsid w:val="00893FEF"/>
    <w:rsid w:val="00894DA2"/>
    <w:rsid w:val="008959E4"/>
    <w:rsid w:val="00896687"/>
    <w:rsid w:val="00896B45"/>
    <w:rsid w:val="0089796E"/>
    <w:rsid w:val="0089797A"/>
    <w:rsid w:val="00897E1A"/>
    <w:rsid w:val="00897F58"/>
    <w:rsid w:val="008A141A"/>
    <w:rsid w:val="008A1C48"/>
    <w:rsid w:val="008A2C68"/>
    <w:rsid w:val="008A32D1"/>
    <w:rsid w:val="008A3931"/>
    <w:rsid w:val="008A3932"/>
    <w:rsid w:val="008A3ED7"/>
    <w:rsid w:val="008A6BD0"/>
    <w:rsid w:val="008A6EB1"/>
    <w:rsid w:val="008B0D95"/>
    <w:rsid w:val="008B1812"/>
    <w:rsid w:val="008B4D3C"/>
    <w:rsid w:val="008B54EF"/>
    <w:rsid w:val="008B75A7"/>
    <w:rsid w:val="008B7B6B"/>
    <w:rsid w:val="008B7D9B"/>
    <w:rsid w:val="008B7E12"/>
    <w:rsid w:val="008C0ADA"/>
    <w:rsid w:val="008C21F8"/>
    <w:rsid w:val="008C27FB"/>
    <w:rsid w:val="008C3496"/>
    <w:rsid w:val="008C4C44"/>
    <w:rsid w:val="008C5265"/>
    <w:rsid w:val="008C6008"/>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418"/>
    <w:rsid w:val="008E7436"/>
    <w:rsid w:val="008E7B58"/>
    <w:rsid w:val="008E7DB2"/>
    <w:rsid w:val="008F0E7B"/>
    <w:rsid w:val="008F18F2"/>
    <w:rsid w:val="008F1F63"/>
    <w:rsid w:val="008F2B15"/>
    <w:rsid w:val="008F32D8"/>
    <w:rsid w:val="008F4B64"/>
    <w:rsid w:val="008F508E"/>
    <w:rsid w:val="008F6CB8"/>
    <w:rsid w:val="008F6E42"/>
    <w:rsid w:val="008F7356"/>
    <w:rsid w:val="009013EB"/>
    <w:rsid w:val="0090148F"/>
    <w:rsid w:val="009017ED"/>
    <w:rsid w:val="00902530"/>
    <w:rsid w:val="0090439B"/>
    <w:rsid w:val="00906270"/>
    <w:rsid w:val="00907942"/>
    <w:rsid w:val="0091106A"/>
    <w:rsid w:val="00911F1C"/>
    <w:rsid w:val="00911F5A"/>
    <w:rsid w:val="009124EA"/>
    <w:rsid w:val="00912BFB"/>
    <w:rsid w:val="00914F4A"/>
    <w:rsid w:val="00915A90"/>
    <w:rsid w:val="00916FC2"/>
    <w:rsid w:val="00921343"/>
    <w:rsid w:val="00921538"/>
    <w:rsid w:val="0092294B"/>
    <w:rsid w:val="00923185"/>
    <w:rsid w:val="00923247"/>
    <w:rsid w:val="009236CD"/>
    <w:rsid w:val="0092451B"/>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6D12"/>
    <w:rsid w:val="00937046"/>
    <w:rsid w:val="00937A43"/>
    <w:rsid w:val="009401FE"/>
    <w:rsid w:val="0094127E"/>
    <w:rsid w:val="00941C03"/>
    <w:rsid w:val="00941E1E"/>
    <w:rsid w:val="009429C4"/>
    <w:rsid w:val="009434EE"/>
    <w:rsid w:val="00943633"/>
    <w:rsid w:val="0094399C"/>
    <w:rsid w:val="00944CE9"/>
    <w:rsid w:val="009452D0"/>
    <w:rsid w:val="009460A1"/>
    <w:rsid w:val="00947506"/>
    <w:rsid w:val="009479D6"/>
    <w:rsid w:val="00947C8C"/>
    <w:rsid w:val="009506FC"/>
    <w:rsid w:val="00951D66"/>
    <w:rsid w:val="00951E6C"/>
    <w:rsid w:val="009520E9"/>
    <w:rsid w:val="00952C3C"/>
    <w:rsid w:val="00955912"/>
    <w:rsid w:val="0095609C"/>
    <w:rsid w:val="00956281"/>
    <w:rsid w:val="009563D2"/>
    <w:rsid w:val="00957691"/>
    <w:rsid w:val="009578D1"/>
    <w:rsid w:val="00957BFE"/>
    <w:rsid w:val="00957C22"/>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AE6"/>
    <w:rsid w:val="00971D01"/>
    <w:rsid w:val="00972274"/>
    <w:rsid w:val="0097266F"/>
    <w:rsid w:val="00972B87"/>
    <w:rsid w:val="00973813"/>
    <w:rsid w:val="00973C9C"/>
    <w:rsid w:val="009742B6"/>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EA7"/>
    <w:rsid w:val="009A1F1C"/>
    <w:rsid w:val="009A2975"/>
    <w:rsid w:val="009A2C12"/>
    <w:rsid w:val="009A3502"/>
    <w:rsid w:val="009A3709"/>
    <w:rsid w:val="009A5C14"/>
    <w:rsid w:val="009A5C39"/>
    <w:rsid w:val="009A6085"/>
    <w:rsid w:val="009A6B63"/>
    <w:rsid w:val="009A6D8D"/>
    <w:rsid w:val="009A75DB"/>
    <w:rsid w:val="009B0BA7"/>
    <w:rsid w:val="009B2C70"/>
    <w:rsid w:val="009B3456"/>
    <w:rsid w:val="009B3DBE"/>
    <w:rsid w:val="009B3ECF"/>
    <w:rsid w:val="009B4A7A"/>
    <w:rsid w:val="009B5424"/>
    <w:rsid w:val="009B61DA"/>
    <w:rsid w:val="009B6C02"/>
    <w:rsid w:val="009B705F"/>
    <w:rsid w:val="009B7842"/>
    <w:rsid w:val="009C05EE"/>
    <w:rsid w:val="009C0AFB"/>
    <w:rsid w:val="009C0F66"/>
    <w:rsid w:val="009C2B17"/>
    <w:rsid w:val="009C2E3B"/>
    <w:rsid w:val="009C34C7"/>
    <w:rsid w:val="009C488F"/>
    <w:rsid w:val="009C4ADE"/>
    <w:rsid w:val="009C56B5"/>
    <w:rsid w:val="009C64B6"/>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1B68"/>
    <w:rsid w:val="00A02577"/>
    <w:rsid w:val="00A03C70"/>
    <w:rsid w:val="00A03F6A"/>
    <w:rsid w:val="00A047AB"/>
    <w:rsid w:val="00A05820"/>
    <w:rsid w:val="00A05A87"/>
    <w:rsid w:val="00A05F79"/>
    <w:rsid w:val="00A0617C"/>
    <w:rsid w:val="00A062C9"/>
    <w:rsid w:val="00A06926"/>
    <w:rsid w:val="00A06F4E"/>
    <w:rsid w:val="00A07D83"/>
    <w:rsid w:val="00A07E2C"/>
    <w:rsid w:val="00A1023C"/>
    <w:rsid w:val="00A1033B"/>
    <w:rsid w:val="00A109CA"/>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818"/>
    <w:rsid w:val="00A4099D"/>
    <w:rsid w:val="00A4104D"/>
    <w:rsid w:val="00A415B0"/>
    <w:rsid w:val="00A41AA1"/>
    <w:rsid w:val="00A41E95"/>
    <w:rsid w:val="00A42526"/>
    <w:rsid w:val="00A43430"/>
    <w:rsid w:val="00A44431"/>
    <w:rsid w:val="00A472DF"/>
    <w:rsid w:val="00A47C13"/>
    <w:rsid w:val="00A47CA9"/>
    <w:rsid w:val="00A47D67"/>
    <w:rsid w:val="00A50415"/>
    <w:rsid w:val="00A517C7"/>
    <w:rsid w:val="00A52CE5"/>
    <w:rsid w:val="00A53BA5"/>
    <w:rsid w:val="00A53C67"/>
    <w:rsid w:val="00A54C29"/>
    <w:rsid w:val="00A54EA0"/>
    <w:rsid w:val="00A54FA2"/>
    <w:rsid w:val="00A55105"/>
    <w:rsid w:val="00A57F50"/>
    <w:rsid w:val="00A61024"/>
    <w:rsid w:val="00A613E4"/>
    <w:rsid w:val="00A613EF"/>
    <w:rsid w:val="00A6142A"/>
    <w:rsid w:val="00A61AE9"/>
    <w:rsid w:val="00A61F96"/>
    <w:rsid w:val="00A62B06"/>
    <w:rsid w:val="00A63659"/>
    <w:rsid w:val="00A63890"/>
    <w:rsid w:val="00A63C2E"/>
    <w:rsid w:val="00A65943"/>
    <w:rsid w:val="00A6710B"/>
    <w:rsid w:val="00A72237"/>
    <w:rsid w:val="00A723FF"/>
    <w:rsid w:val="00A724C9"/>
    <w:rsid w:val="00A72CFB"/>
    <w:rsid w:val="00A72E3C"/>
    <w:rsid w:val="00A738E8"/>
    <w:rsid w:val="00A74105"/>
    <w:rsid w:val="00A757ED"/>
    <w:rsid w:val="00A75C9D"/>
    <w:rsid w:val="00A764E9"/>
    <w:rsid w:val="00A76DEC"/>
    <w:rsid w:val="00A778A4"/>
    <w:rsid w:val="00A779D1"/>
    <w:rsid w:val="00A77B37"/>
    <w:rsid w:val="00A81234"/>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0B0B"/>
    <w:rsid w:val="00AB17B6"/>
    <w:rsid w:val="00AB3B2D"/>
    <w:rsid w:val="00AB6237"/>
    <w:rsid w:val="00AB6A36"/>
    <w:rsid w:val="00AB710C"/>
    <w:rsid w:val="00AB7749"/>
    <w:rsid w:val="00AC1C26"/>
    <w:rsid w:val="00AC1CDC"/>
    <w:rsid w:val="00AC24D2"/>
    <w:rsid w:val="00AC2B5D"/>
    <w:rsid w:val="00AC4DD8"/>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3A6D"/>
    <w:rsid w:val="00AE5BDA"/>
    <w:rsid w:val="00AE6F99"/>
    <w:rsid w:val="00AE7210"/>
    <w:rsid w:val="00AE7215"/>
    <w:rsid w:val="00AE7804"/>
    <w:rsid w:val="00AE794B"/>
    <w:rsid w:val="00AF0391"/>
    <w:rsid w:val="00AF13E8"/>
    <w:rsid w:val="00AF23A1"/>
    <w:rsid w:val="00AF2EA4"/>
    <w:rsid w:val="00AF40DC"/>
    <w:rsid w:val="00AF5C18"/>
    <w:rsid w:val="00AF5CD4"/>
    <w:rsid w:val="00AF6CE8"/>
    <w:rsid w:val="00AF7718"/>
    <w:rsid w:val="00B009BE"/>
    <w:rsid w:val="00B01E73"/>
    <w:rsid w:val="00B023B2"/>
    <w:rsid w:val="00B02EC6"/>
    <w:rsid w:val="00B050F6"/>
    <w:rsid w:val="00B07320"/>
    <w:rsid w:val="00B075AC"/>
    <w:rsid w:val="00B1011C"/>
    <w:rsid w:val="00B1048D"/>
    <w:rsid w:val="00B11703"/>
    <w:rsid w:val="00B1176A"/>
    <w:rsid w:val="00B11D87"/>
    <w:rsid w:val="00B12CF3"/>
    <w:rsid w:val="00B145FD"/>
    <w:rsid w:val="00B159D9"/>
    <w:rsid w:val="00B15C53"/>
    <w:rsid w:val="00B16303"/>
    <w:rsid w:val="00B16332"/>
    <w:rsid w:val="00B20300"/>
    <w:rsid w:val="00B203ED"/>
    <w:rsid w:val="00B20B11"/>
    <w:rsid w:val="00B2107D"/>
    <w:rsid w:val="00B216E1"/>
    <w:rsid w:val="00B21D8C"/>
    <w:rsid w:val="00B23597"/>
    <w:rsid w:val="00B257DF"/>
    <w:rsid w:val="00B26478"/>
    <w:rsid w:val="00B30DFD"/>
    <w:rsid w:val="00B31F6F"/>
    <w:rsid w:val="00B332C5"/>
    <w:rsid w:val="00B33C28"/>
    <w:rsid w:val="00B3585A"/>
    <w:rsid w:val="00B3675E"/>
    <w:rsid w:val="00B36B62"/>
    <w:rsid w:val="00B36FC4"/>
    <w:rsid w:val="00B371BA"/>
    <w:rsid w:val="00B401E6"/>
    <w:rsid w:val="00B4114A"/>
    <w:rsid w:val="00B41536"/>
    <w:rsid w:val="00B41D06"/>
    <w:rsid w:val="00B42B50"/>
    <w:rsid w:val="00B42C08"/>
    <w:rsid w:val="00B43442"/>
    <w:rsid w:val="00B43CBB"/>
    <w:rsid w:val="00B44A14"/>
    <w:rsid w:val="00B45C02"/>
    <w:rsid w:val="00B462EB"/>
    <w:rsid w:val="00B4640B"/>
    <w:rsid w:val="00B47950"/>
    <w:rsid w:val="00B479CC"/>
    <w:rsid w:val="00B47A40"/>
    <w:rsid w:val="00B47D4E"/>
    <w:rsid w:val="00B51C98"/>
    <w:rsid w:val="00B51EA4"/>
    <w:rsid w:val="00B523B3"/>
    <w:rsid w:val="00B52437"/>
    <w:rsid w:val="00B532F1"/>
    <w:rsid w:val="00B53A9B"/>
    <w:rsid w:val="00B53B18"/>
    <w:rsid w:val="00B54E25"/>
    <w:rsid w:val="00B56E35"/>
    <w:rsid w:val="00B571FE"/>
    <w:rsid w:val="00B579BE"/>
    <w:rsid w:val="00B609F6"/>
    <w:rsid w:val="00B60DF3"/>
    <w:rsid w:val="00B61BF0"/>
    <w:rsid w:val="00B622EA"/>
    <w:rsid w:val="00B63461"/>
    <w:rsid w:val="00B6365E"/>
    <w:rsid w:val="00B6367A"/>
    <w:rsid w:val="00B6479F"/>
    <w:rsid w:val="00B650C8"/>
    <w:rsid w:val="00B65272"/>
    <w:rsid w:val="00B65CD1"/>
    <w:rsid w:val="00B65F4B"/>
    <w:rsid w:val="00B6713C"/>
    <w:rsid w:val="00B674A2"/>
    <w:rsid w:val="00B678BF"/>
    <w:rsid w:val="00B67D9D"/>
    <w:rsid w:val="00B7039B"/>
    <w:rsid w:val="00B719B9"/>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5DB"/>
    <w:rsid w:val="00B85ACB"/>
    <w:rsid w:val="00B86432"/>
    <w:rsid w:val="00B871C0"/>
    <w:rsid w:val="00B871CC"/>
    <w:rsid w:val="00B87712"/>
    <w:rsid w:val="00B87770"/>
    <w:rsid w:val="00B87A7F"/>
    <w:rsid w:val="00B91165"/>
    <w:rsid w:val="00B91CBA"/>
    <w:rsid w:val="00B935F9"/>
    <w:rsid w:val="00B93959"/>
    <w:rsid w:val="00B94923"/>
    <w:rsid w:val="00B9756C"/>
    <w:rsid w:val="00BA028F"/>
    <w:rsid w:val="00BA0324"/>
    <w:rsid w:val="00BA08A2"/>
    <w:rsid w:val="00BA0DE5"/>
    <w:rsid w:val="00BA1615"/>
    <w:rsid w:val="00BA3F7F"/>
    <w:rsid w:val="00BA40D1"/>
    <w:rsid w:val="00BA46F2"/>
    <w:rsid w:val="00BA7107"/>
    <w:rsid w:val="00BA7D38"/>
    <w:rsid w:val="00BB0B49"/>
    <w:rsid w:val="00BB0E3A"/>
    <w:rsid w:val="00BB1572"/>
    <w:rsid w:val="00BB2B9C"/>
    <w:rsid w:val="00BB43BD"/>
    <w:rsid w:val="00BB43E0"/>
    <w:rsid w:val="00BB5E7F"/>
    <w:rsid w:val="00BB6A11"/>
    <w:rsid w:val="00BB6C31"/>
    <w:rsid w:val="00BB71DF"/>
    <w:rsid w:val="00BB78C7"/>
    <w:rsid w:val="00BB7A5F"/>
    <w:rsid w:val="00BB7D32"/>
    <w:rsid w:val="00BC062E"/>
    <w:rsid w:val="00BC19C3"/>
    <w:rsid w:val="00BC407D"/>
    <w:rsid w:val="00BC4C76"/>
    <w:rsid w:val="00BC530B"/>
    <w:rsid w:val="00BC534A"/>
    <w:rsid w:val="00BC6102"/>
    <w:rsid w:val="00BC6541"/>
    <w:rsid w:val="00BC669C"/>
    <w:rsid w:val="00BC6BE9"/>
    <w:rsid w:val="00BC7173"/>
    <w:rsid w:val="00BC7287"/>
    <w:rsid w:val="00BD1E43"/>
    <w:rsid w:val="00BD2DDE"/>
    <w:rsid w:val="00BD31EB"/>
    <w:rsid w:val="00BD3447"/>
    <w:rsid w:val="00BD75A3"/>
    <w:rsid w:val="00BD77B4"/>
    <w:rsid w:val="00BE0073"/>
    <w:rsid w:val="00BE0738"/>
    <w:rsid w:val="00BE20A5"/>
    <w:rsid w:val="00BE2392"/>
    <w:rsid w:val="00BE406B"/>
    <w:rsid w:val="00BE57F5"/>
    <w:rsid w:val="00BE5909"/>
    <w:rsid w:val="00BE5B1C"/>
    <w:rsid w:val="00BE5DE0"/>
    <w:rsid w:val="00BE686D"/>
    <w:rsid w:val="00BE6CD9"/>
    <w:rsid w:val="00BF01A5"/>
    <w:rsid w:val="00BF0212"/>
    <w:rsid w:val="00BF05C4"/>
    <w:rsid w:val="00BF1CE3"/>
    <w:rsid w:val="00BF2AB1"/>
    <w:rsid w:val="00BF2B25"/>
    <w:rsid w:val="00BF2C2D"/>
    <w:rsid w:val="00BF38E9"/>
    <w:rsid w:val="00BF3C58"/>
    <w:rsid w:val="00BF4FCF"/>
    <w:rsid w:val="00BF516C"/>
    <w:rsid w:val="00BF56DC"/>
    <w:rsid w:val="00BF57B9"/>
    <w:rsid w:val="00BF70E0"/>
    <w:rsid w:val="00BF71B0"/>
    <w:rsid w:val="00C03606"/>
    <w:rsid w:val="00C03B4E"/>
    <w:rsid w:val="00C03FCC"/>
    <w:rsid w:val="00C03FF4"/>
    <w:rsid w:val="00C068DB"/>
    <w:rsid w:val="00C073CB"/>
    <w:rsid w:val="00C0758C"/>
    <w:rsid w:val="00C076E9"/>
    <w:rsid w:val="00C07DE0"/>
    <w:rsid w:val="00C13558"/>
    <w:rsid w:val="00C138C8"/>
    <w:rsid w:val="00C142DB"/>
    <w:rsid w:val="00C1438B"/>
    <w:rsid w:val="00C14D28"/>
    <w:rsid w:val="00C14DA6"/>
    <w:rsid w:val="00C17868"/>
    <w:rsid w:val="00C1794D"/>
    <w:rsid w:val="00C17C61"/>
    <w:rsid w:val="00C17DC3"/>
    <w:rsid w:val="00C20A04"/>
    <w:rsid w:val="00C21043"/>
    <w:rsid w:val="00C22B89"/>
    <w:rsid w:val="00C23253"/>
    <w:rsid w:val="00C244D2"/>
    <w:rsid w:val="00C2470E"/>
    <w:rsid w:val="00C2529B"/>
    <w:rsid w:val="00C258E7"/>
    <w:rsid w:val="00C25D7A"/>
    <w:rsid w:val="00C25E9E"/>
    <w:rsid w:val="00C26E3B"/>
    <w:rsid w:val="00C26F65"/>
    <w:rsid w:val="00C2705A"/>
    <w:rsid w:val="00C30954"/>
    <w:rsid w:val="00C309A8"/>
    <w:rsid w:val="00C313AD"/>
    <w:rsid w:val="00C33119"/>
    <w:rsid w:val="00C3449B"/>
    <w:rsid w:val="00C34554"/>
    <w:rsid w:val="00C34DAF"/>
    <w:rsid w:val="00C358A8"/>
    <w:rsid w:val="00C362FA"/>
    <w:rsid w:val="00C3654E"/>
    <w:rsid w:val="00C37CD4"/>
    <w:rsid w:val="00C4055B"/>
    <w:rsid w:val="00C41069"/>
    <w:rsid w:val="00C41D64"/>
    <w:rsid w:val="00C43551"/>
    <w:rsid w:val="00C452DB"/>
    <w:rsid w:val="00C45376"/>
    <w:rsid w:val="00C45895"/>
    <w:rsid w:val="00C459D1"/>
    <w:rsid w:val="00C45A53"/>
    <w:rsid w:val="00C45E5F"/>
    <w:rsid w:val="00C46611"/>
    <w:rsid w:val="00C5345A"/>
    <w:rsid w:val="00C53EE8"/>
    <w:rsid w:val="00C547B1"/>
    <w:rsid w:val="00C54EF7"/>
    <w:rsid w:val="00C56531"/>
    <w:rsid w:val="00C56758"/>
    <w:rsid w:val="00C567F3"/>
    <w:rsid w:val="00C571E6"/>
    <w:rsid w:val="00C60EF9"/>
    <w:rsid w:val="00C60FA3"/>
    <w:rsid w:val="00C6152A"/>
    <w:rsid w:val="00C618FC"/>
    <w:rsid w:val="00C6256F"/>
    <w:rsid w:val="00C626D0"/>
    <w:rsid w:val="00C62969"/>
    <w:rsid w:val="00C62EEB"/>
    <w:rsid w:val="00C630AE"/>
    <w:rsid w:val="00C64216"/>
    <w:rsid w:val="00C6454F"/>
    <w:rsid w:val="00C646E8"/>
    <w:rsid w:val="00C65058"/>
    <w:rsid w:val="00C65B67"/>
    <w:rsid w:val="00C664B3"/>
    <w:rsid w:val="00C673CA"/>
    <w:rsid w:val="00C704E3"/>
    <w:rsid w:val="00C713E0"/>
    <w:rsid w:val="00C71679"/>
    <w:rsid w:val="00C748D8"/>
    <w:rsid w:val="00C74CE5"/>
    <w:rsid w:val="00C74DB4"/>
    <w:rsid w:val="00C75172"/>
    <w:rsid w:val="00C753F8"/>
    <w:rsid w:val="00C7652E"/>
    <w:rsid w:val="00C768D0"/>
    <w:rsid w:val="00C76C19"/>
    <w:rsid w:val="00C77F86"/>
    <w:rsid w:val="00C827E5"/>
    <w:rsid w:val="00C83175"/>
    <w:rsid w:val="00C83B21"/>
    <w:rsid w:val="00C8403A"/>
    <w:rsid w:val="00C84E9B"/>
    <w:rsid w:val="00C84F19"/>
    <w:rsid w:val="00C86BC0"/>
    <w:rsid w:val="00C87E46"/>
    <w:rsid w:val="00C923A0"/>
    <w:rsid w:val="00C94740"/>
    <w:rsid w:val="00C94AC6"/>
    <w:rsid w:val="00C94F2C"/>
    <w:rsid w:val="00CA341B"/>
    <w:rsid w:val="00CA35A4"/>
    <w:rsid w:val="00CA38BA"/>
    <w:rsid w:val="00CA394C"/>
    <w:rsid w:val="00CA3EE3"/>
    <w:rsid w:val="00CA3FB6"/>
    <w:rsid w:val="00CA4E42"/>
    <w:rsid w:val="00CA68B1"/>
    <w:rsid w:val="00CA7CF3"/>
    <w:rsid w:val="00CB07CA"/>
    <w:rsid w:val="00CB0C6E"/>
    <w:rsid w:val="00CB1B76"/>
    <w:rsid w:val="00CB268F"/>
    <w:rsid w:val="00CB2699"/>
    <w:rsid w:val="00CB35AD"/>
    <w:rsid w:val="00CB48ED"/>
    <w:rsid w:val="00CB4EF3"/>
    <w:rsid w:val="00CB524C"/>
    <w:rsid w:val="00CB5E04"/>
    <w:rsid w:val="00CB5F68"/>
    <w:rsid w:val="00CB6288"/>
    <w:rsid w:val="00CB6E76"/>
    <w:rsid w:val="00CB768D"/>
    <w:rsid w:val="00CB7A76"/>
    <w:rsid w:val="00CB7CA6"/>
    <w:rsid w:val="00CB7E55"/>
    <w:rsid w:val="00CC06C7"/>
    <w:rsid w:val="00CC0D7A"/>
    <w:rsid w:val="00CC1643"/>
    <w:rsid w:val="00CC1EED"/>
    <w:rsid w:val="00CC23E7"/>
    <w:rsid w:val="00CC360F"/>
    <w:rsid w:val="00CC36C9"/>
    <w:rsid w:val="00CC4A9D"/>
    <w:rsid w:val="00CC4E93"/>
    <w:rsid w:val="00CC6BA6"/>
    <w:rsid w:val="00CD0D94"/>
    <w:rsid w:val="00CD1199"/>
    <w:rsid w:val="00CD2579"/>
    <w:rsid w:val="00CD2597"/>
    <w:rsid w:val="00CD2AC0"/>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023"/>
    <w:rsid w:val="00CE3209"/>
    <w:rsid w:val="00CE6F0C"/>
    <w:rsid w:val="00CE7985"/>
    <w:rsid w:val="00CE7FA7"/>
    <w:rsid w:val="00CF0654"/>
    <w:rsid w:val="00CF24E3"/>
    <w:rsid w:val="00CF3509"/>
    <w:rsid w:val="00CF3F78"/>
    <w:rsid w:val="00CF4563"/>
    <w:rsid w:val="00CF55DA"/>
    <w:rsid w:val="00CF574C"/>
    <w:rsid w:val="00CF670C"/>
    <w:rsid w:val="00CF6C3B"/>
    <w:rsid w:val="00CF7FC8"/>
    <w:rsid w:val="00D00878"/>
    <w:rsid w:val="00D00893"/>
    <w:rsid w:val="00D00C37"/>
    <w:rsid w:val="00D00E44"/>
    <w:rsid w:val="00D0119E"/>
    <w:rsid w:val="00D013A1"/>
    <w:rsid w:val="00D03630"/>
    <w:rsid w:val="00D0394D"/>
    <w:rsid w:val="00D0466E"/>
    <w:rsid w:val="00D04F56"/>
    <w:rsid w:val="00D05447"/>
    <w:rsid w:val="00D06C9D"/>
    <w:rsid w:val="00D0776C"/>
    <w:rsid w:val="00D077F9"/>
    <w:rsid w:val="00D07B46"/>
    <w:rsid w:val="00D10701"/>
    <w:rsid w:val="00D107FD"/>
    <w:rsid w:val="00D10AC2"/>
    <w:rsid w:val="00D1154C"/>
    <w:rsid w:val="00D12125"/>
    <w:rsid w:val="00D12738"/>
    <w:rsid w:val="00D1325D"/>
    <w:rsid w:val="00D133BF"/>
    <w:rsid w:val="00D16EC3"/>
    <w:rsid w:val="00D17416"/>
    <w:rsid w:val="00D205E2"/>
    <w:rsid w:val="00D211FA"/>
    <w:rsid w:val="00D2136B"/>
    <w:rsid w:val="00D217C7"/>
    <w:rsid w:val="00D21EF8"/>
    <w:rsid w:val="00D23665"/>
    <w:rsid w:val="00D23722"/>
    <w:rsid w:val="00D23964"/>
    <w:rsid w:val="00D23AEB"/>
    <w:rsid w:val="00D23B0D"/>
    <w:rsid w:val="00D2513B"/>
    <w:rsid w:val="00D262A1"/>
    <w:rsid w:val="00D2679F"/>
    <w:rsid w:val="00D26F07"/>
    <w:rsid w:val="00D275A1"/>
    <w:rsid w:val="00D3047A"/>
    <w:rsid w:val="00D31D51"/>
    <w:rsid w:val="00D32FD6"/>
    <w:rsid w:val="00D34820"/>
    <w:rsid w:val="00D375B9"/>
    <w:rsid w:val="00D40AEC"/>
    <w:rsid w:val="00D41552"/>
    <w:rsid w:val="00D418C1"/>
    <w:rsid w:val="00D4394E"/>
    <w:rsid w:val="00D44A45"/>
    <w:rsid w:val="00D44AD3"/>
    <w:rsid w:val="00D4561C"/>
    <w:rsid w:val="00D46AB1"/>
    <w:rsid w:val="00D47434"/>
    <w:rsid w:val="00D4787E"/>
    <w:rsid w:val="00D5258F"/>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47D5"/>
    <w:rsid w:val="00D6656A"/>
    <w:rsid w:val="00D666B8"/>
    <w:rsid w:val="00D6750A"/>
    <w:rsid w:val="00D67C2C"/>
    <w:rsid w:val="00D70143"/>
    <w:rsid w:val="00D70256"/>
    <w:rsid w:val="00D705BB"/>
    <w:rsid w:val="00D71303"/>
    <w:rsid w:val="00D7291C"/>
    <w:rsid w:val="00D72AB7"/>
    <w:rsid w:val="00D72D38"/>
    <w:rsid w:val="00D74E46"/>
    <w:rsid w:val="00D75063"/>
    <w:rsid w:val="00D751B0"/>
    <w:rsid w:val="00D755D0"/>
    <w:rsid w:val="00D75B4B"/>
    <w:rsid w:val="00D80422"/>
    <w:rsid w:val="00D80C9D"/>
    <w:rsid w:val="00D81388"/>
    <w:rsid w:val="00D81F8B"/>
    <w:rsid w:val="00D8233E"/>
    <w:rsid w:val="00D8339F"/>
    <w:rsid w:val="00D846D3"/>
    <w:rsid w:val="00D849F0"/>
    <w:rsid w:val="00D84B33"/>
    <w:rsid w:val="00D86411"/>
    <w:rsid w:val="00D86875"/>
    <w:rsid w:val="00D86C66"/>
    <w:rsid w:val="00D87369"/>
    <w:rsid w:val="00D90723"/>
    <w:rsid w:val="00D90A2F"/>
    <w:rsid w:val="00D90A52"/>
    <w:rsid w:val="00D90DE7"/>
    <w:rsid w:val="00D91419"/>
    <w:rsid w:val="00D91C86"/>
    <w:rsid w:val="00D921F1"/>
    <w:rsid w:val="00D93A59"/>
    <w:rsid w:val="00D940F1"/>
    <w:rsid w:val="00D95E8B"/>
    <w:rsid w:val="00D973D7"/>
    <w:rsid w:val="00D97D63"/>
    <w:rsid w:val="00DA0C56"/>
    <w:rsid w:val="00DA3603"/>
    <w:rsid w:val="00DA3F5E"/>
    <w:rsid w:val="00DA4135"/>
    <w:rsid w:val="00DA4286"/>
    <w:rsid w:val="00DA55B7"/>
    <w:rsid w:val="00DA5AFA"/>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1FF"/>
    <w:rsid w:val="00DD494B"/>
    <w:rsid w:val="00DD5231"/>
    <w:rsid w:val="00DD572F"/>
    <w:rsid w:val="00DD609C"/>
    <w:rsid w:val="00DD624D"/>
    <w:rsid w:val="00DD67F5"/>
    <w:rsid w:val="00DD69F6"/>
    <w:rsid w:val="00DD760A"/>
    <w:rsid w:val="00DE0726"/>
    <w:rsid w:val="00DE145F"/>
    <w:rsid w:val="00DE2047"/>
    <w:rsid w:val="00DE2EDB"/>
    <w:rsid w:val="00DE2F80"/>
    <w:rsid w:val="00DE3664"/>
    <w:rsid w:val="00DE5EF5"/>
    <w:rsid w:val="00DE6929"/>
    <w:rsid w:val="00DE7276"/>
    <w:rsid w:val="00DE7702"/>
    <w:rsid w:val="00DE7943"/>
    <w:rsid w:val="00DF07F4"/>
    <w:rsid w:val="00DF0B83"/>
    <w:rsid w:val="00DF0E2F"/>
    <w:rsid w:val="00DF148E"/>
    <w:rsid w:val="00DF22DA"/>
    <w:rsid w:val="00DF3755"/>
    <w:rsid w:val="00DF415F"/>
    <w:rsid w:val="00DF551D"/>
    <w:rsid w:val="00DF610A"/>
    <w:rsid w:val="00DF6B61"/>
    <w:rsid w:val="00DF716E"/>
    <w:rsid w:val="00DF74B2"/>
    <w:rsid w:val="00DF78EE"/>
    <w:rsid w:val="00DF7B18"/>
    <w:rsid w:val="00DF7EB6"/>
    <w:rsid w:val="00E003AB"/>
    <w:rsid w:val="00E0054B"/>
    <w:rsid w:val="00E00552"/>
    <w:rsid w:val="00E00EB1"/>
    <w:rsid w:val="00E01F5F"/>
    <w:rsid w:val="00E02895"/>
    <w:rsid w:val="00E0362A"/>
    <w:rsid w:val="00E0451B"/>
    <w:rsid w:val="00E04617"/>
    <w:rsid w:val="00E04E77"/>
    <w:rsid w:val="00E04E9C"/>
    <w:rsid w:val="00E068A2"/>
    <w:rsid w:val="00E07516"/>
    <w:rsid w:val="00E076BD"/>
    <w:rsid w:val="00E07A61"/>
    <w:rsid w:val="00E1043D"/>
    <w:rsid w:val="00E107FA"/>
    <w:rsid w:val="00E10D78"/>
    <w:rsid w:val="00E10F7D"/>
    <w:rsid w:val="00E114E0"/>
    <w:rsid w:val="00E117A2"/>
    <w:rsid w:val="00E11C74"/>
    <w:rsid w:val="00E13AC9"/>
    <w:rsid w:val="00E14784"/>
    <w:rsid w:val="00E148F7"/>
    <w:rsid w:val="00E153EF"/>
    <w:rsid w:val="00E157F0"/>
    <w:rsid w:val="00E15C15"/>
    <w:rsid w:val="00E16187"/>
    <w:rsid w:val="00E1626C"/>
    <w:rsid w:val="00E16407"/>
    <w:rsid w:val="00E171DF"/>
    <w:rsid w:val="00E17495"/>
    <w:rsid w:val="00E211B0"/>
    <w:rsid w:val="00E21593"/>
    <w:rsid w:val="00E21C99"/>
    <w:rsid w:val="00E22374"/>
    <w:rsid w:val="00E2493E"/>
    <w:rsid w:val="00E30304"/>
    <w:rsid w:val="00E313D5"/>
    <w:rsid w:val="00E319E1"/>
    <w:rsid w:val="00E320B8"/>
    <w:rsid w:val="00E32493"/>
    <w:rsid w:val="00E33724"/>
    <w:rsid w:val="00E338E4"/>
    <w:rsid w:val="00E3419A"/>
    <w:rsid w:val="00E342E3"/>
    <w:rsid w:val="00E3482E"/>
    <w:rsid w:val="00E349A1"/>
    <w:rsid w:val="00E366A9"/>
    <w:rsid w:val="00E36BF4"/>
    <w:rsid w:val="00E37151"/>
    <w:rsid w:val="00E4204A"/>
    <w:rsid w:val="00E43302"/>
    <w:rsid w:val="00E43390"/>
    <w:rsid w:val="00E43EE8"/>
    <w:rsid w:val="00E44069"/>
    <w:rsid w:val="00E4437B"/>
    <w:rsid w:val="00E4471D"/>
    <w:rsid w:val="00E450BC"/>
    <w:rsid w:val="00E452BF"/>
    <w:rsid w:val="00E47035"/>
    <w:rsid w:val="00E473FF"/>
    <w:rsid w:val="00E47FFB"/>
    <w:rsid w:val="00E53C0E"/>
    <w:rsid w:val="00E54696"/>
    <w:rsid w:val="00E547B2"/>
    <w:rsid w:val="00E55027"/>
    <w:rsid w:val="00E56C70"/>
    <w:rsid w:val="00E56E91"/>
    <w:rsid w:val="00E5713E"/>
    <w:rsid w:val="00E6090A"/>
    <w:rsid w:val="00E62517"/>
    <w:rsid w:val="00E6406C"/>
    <w:rsid w:val="00E65F1B"/>
    <w:rsid w:val="00E67079"/>
    <w:rsid w:val="00E67E38"/>
    <w:rsid w:val="00E67E95"/>
    <w:rsid w:val="00E70427"/>
    <w:rsid w:val="00E70FF1"/>
    <w:rsid w:val="00E71548"/>
    <w:rsid w:val="00E724C0"/>
    <w:rsid w:val="00E72E35"/>
    <w:rsid w:val="00E743FB"/>
    <w:rsid w:val="00E7495A"/>
    <w:rsid w:val="00E7495B"/>
    <w:rsid w:val="00E751AB"/>
    <w:rsid w:val="00E755C8"/>
    <w:rsid w:val="00E76A23"/>
    <w:rsid w:val="00E7703B"/>
    <w:rsid w:val="00E77419"/>
    <w:rsid w:val="00E7746B"/>
    <w:rsid w:val="00E77C78"/>
    <w:rsid w:val="00E80BC0"/>
    <w:rsid w:val="00E810F9"/>
    <w:rsid w:val="00E8188A"/>
    <w:rsid w:val="00E821D8"/>
    <w:rsid w:val="00E830F0"/>
    <w:rsid w:val="00E847FB"/>
    <w:rsid w:val="00E8719E"/>
    <w:rsid w:val="00E8735E"/>
    <w:rsid w:val="00E875A5"/>
    <w:rsid w:val="00E87ACF"/>
    <w:rsid w:val="00E915E7"/>
    <w:rsid w:val="00E92DF8"/>
    <w:rsid w:val="00E944B4"/>
    <w:rsid w:val="00E9533F"/>
    <w:rsid w:val="00E957ED"/>
    <w:rsid w:val="00E95911"/>
    <w:rsid w:val="00E96146"/>
    <w:rsid w:val="00E962DE"/>
    <w:rsid w:val="00E973AF"/>
    <w:rsid w:val="00E97AF6"/>
    <w:rsid w:val="00E97E1A"/>
    <w:rsid w:val="00EA09AC"/>
    <w:rsid w:val="00EA16B5"/>
    <w:rsid w:val="00EA4DB8"/>
    <w:rsid w:val="00EA527E"/>
    <w:rsid w:val="00EA7189"/>
    <w:rsid w:val="00EB057C"/>
    <w:rsid w:val="00EB0859"/>
    <w:rsid w:val="00EB0921"/>
    <w:rsid w:val="00EB0D19"/>
    <w:rsid w:val="00EB1EB1"/>
    <w:rsid w:val="00EB1EEB"/>
    <w:rsid w:val="00EB3628"/>
    <w:rsid w:val="00EB51D9"/>
    <w:rsid w:val="00EB58F7"/>
    <w:rsid w:val="00EB6152"/>
    <w:rsid w:val="00EB71E7"/>
    <w:rsid w:val="00EB73F4"/>
    <w:rsid w:val="00EB78AD"/>
    <w:rsid w:val="00EC02BF"/>
    <w:rsid w:val="00EC02D1"/>
    <w:rsid w:val="00EC0596"/>
    <w:rsid w:val="00EC0ABA"/>
    <w:rsid w:val="00EC0DEB"/>
    <w:rsid w:val="00EC1C1A"/>
    <w:rsid w:val="00EC1FF8"/>
    <w:rsid w:val="00EC294B"/>
    <w:rsid w:val="00EC417E"/>
    <w:rsid w:val="00EC4C8B"/>
    <w:rsid w:val="00EC4E8C"/>
    <w:rsid w:val="00EC5CAA"/>
    <w:rsid w:val="00EC60D1"/>
    <w:rsid w:val="00EC6220"/>
    <w:rsid w:val="00EC6E9C"/>
    <w:rsid w:val="00EC7E70"/>
    <w:rsid w:val="00ED0833"/>
    <w:rsid w:val="00ED0D06"/>
    <w:rsid w:val="00ED0E22"/>
    <w:rsid w:val="00ED3111"/>
    <w:rsid w:val="00EE0A0D"/>
    <w:rsid w:val="00EE12B2"/>
    <w:rsid w:val="00EE1FE3"/>
    <w:rsid w:val="00EE22B6"/>
    <w:rsid w:val="00EE35C5"/>
    <w:rsid w:val="00EE38FD"/>
    <w:rsid w:val="00EE51A0"/>
    <w:rsid w:val="00EE675B"/>
    <w:rsid w:val="00EE6C1A"/>
    <w:rsid w:val="00EE748D"/>
    <w:rsid w:val="00EF248A"/>
    <w:rsid w:val="00EF3D36"/>
    <w:rsid w:val="00EF4AD5"/>
    <w:rsid w:val="00EF6B0B"/>
    <w:rsid w:val="00EF72D7"/>
    <w:rsid w:val="00EF7ABD"/>
    <w:rsid w:val="00F016D8"/>
    <w:rsid w:val="00F03075"/>
    <w:rsid w:val="00F03896"/>
    <w:rsid w:val="00F03A06"/>
    <w:rsid w:val="00F058F5"/>
    <w:rsid w:val="00F061FA"/>
    <w:rsid w:val="00F06841"/>
    <w:rsid w:val="00F06BAB"/>
    <w:rsid w:val="00F10224"/>
    <w:rsid w:val="00F10798"/>
    <w:rsid w:val="00F10BD6"/>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38A"/>
    <w:rsid w:val="00F267F2"/>
    <w:rsid w:val="00F272D7"/>
    <w:rsid w:val="00F274CB"/>
    <w:rsid w:val="00F30135"/>
    <w:rsid w:val="00F3179A"/>
    <w:rsid w:val="00F32981"/>
    <w:rsid w:val="00F35774"/>
    <w:rsid w:val="00F3680C"/>
    <w:rsid w:val="00F36E23"/>
    <w:rsid w:val="00F37851"/>
    <w:rsid w:val="00F41370"/>
    <w:rsid w:val="00F41F52"/>
    <w:rsid w:val="00F424A7"/>
    <w:rsid w:val="00F42F77"/>
    <w:rsid w:val="00F42FD7"/>
    <w:rsid w:val="00F43721"/>
    <w:rsid w:val="00F437A5"/>
    <w:rsid w:val="00F43D43"/>
    <w:rsid w:val="00F441A8"/>
    <w:rsid w:val="00F44371"/>
    <w:rsid w:val="00F44B6B"/>
    <w:rsid w:val="00F44F77"/>
    <w:rsid w:val="00F455E2"/>
    <w:rsid w:val="00F469F7"/>
    <w:rsid w:val="00F47129"/>
    <w:rsid w:val="00F47455"/>
    <w:rsid w:val="00F47851"/>
    <w:rsid w:val="00F50E66"/>
    <w:rsid w:val="00F51434"/>
    <w:rsid w:val="00F51656"/>
    <w:rsid w:val="00F51D29"/>
    <w:rsid w:val="00F52514"/>
    <w:rsid w:val="00F53AD7"/>
    <w:rsid w:val="00F54086"/>
    <w:rsid w:val="00F542C5"/>
    <w:rsid w:val="00F54B57"/>
    <w:rsid w:val="00F55D6D"/>
    <w:rsid w:val="00F56BBD"/>
    <w:rsid w:val="00F57219"/>
    <w:rsid w:val="00F579A5"/>
    <w:rsid w:val="00F603B7"/>
    <w:rsid w:val="00F6079D"/>
    <w:rsid w:val="00F61861"/>
    <w:rsid w:val="00F64580"/>
    <w:rsid w:val="00F64D26"/>
    <w:rsid w:val="00F669C9"/>
    <w:rsid w:val="00F66E71"/>
    <w:rsid w:val="00F66F8A"/>
    <w:rsid w:val="00F67555"/>
    <w:rsid w:val="00F708DB"/>
    <w:rsid w:val="00F73F6C"/>
    <w:rsid w:val="00F75051"/>
    <w:rsid w:val="00F75A79"/>
    <w:rsid w:val="00F76059"/>
    <w:rsid w:val="00F770D4"/>
    <w:rsid w:val="00F77D73"/>
    <w:rsid w:val="00F803B2"/>
    <w:rsid w:val="00F81D19"/>
    <w:rsid w:val="00F82766"/>
    <w:rsid w:val="00F8337F"/>
    <w:rsid w:val="00F8483D"/>
    <w:rsid w:val="00F84AD9"/>
    <w:rsid w:val="00F852E8"/>
    <w:rsid w:val="00F86F32"/>
    <w:rsid w:val="00F86F7B"/>
    <w:rsid w:val="00F87201"/>
    <w:rsid w:val="00F873EA"/>
    <w:rsid w:val="00F87875"/>
    <w:rsid w:val="00F92769"/>
    <w:rsid w:val="00F92F8D"/>
    <w:rsid w:val="00F93C7F"/>
    <w:rsid w:val="00F94982"/>
    <w:rsid w:val="00F94AE9"/>
    <w:rsid w:val="00F95182"/>
    <w:rsid w:val="00F96183"/>
    <w:rsid w:val="00F968A8"/>
    <w:rsid w:val="00F96DDC"/>
    <w:rsid w:val="00F97361"/>
    <w:rsid w:val="00FA0414"/>
    <w:rsid w:val="00FA0D6E"/>
    <w:rsid w:val="00FA0E4C"/>
    <w:rsid w:val="00FA1D43"/>
    <w:rsid w:val="00FA32AF"/>
    <w:rsid w:val="00FA3689"/>
    <w:rsid w:val="00FA514E"/>
    <w:rsid w:val="00FA658E"/>
    <w:rsid w:val="00FA695D"/>
    <w:rsid w:val="00FA6CA3"/>
    <w:rsid w:val="00FB0982"/>
    <w:rsid w:val="00FB15BE"/>
    <w:rsid w:val="00FB190A"/>
    <w:rsid w:val="00FB2266"/>
    <w:rsid w:val="00FB2A35"/>
    <w:rsid w:val="00FB2EDC"/>
    <w:rsid w:val="00FB6072"/>
    <w:rsid w:val="00FB6252"/>
    <w:rsid w:val="00FB665E"/>
    <w:rsid w:val="00FB6723"/>
    <w:rsid w:val="00FB6DBB"/>
    <w:rsid w:val="00FB7AA9"/>
    <w:rsid w:val="00FC0335"/>
    <w:rsid w:val="00FC0C25"/>
    <w:rsid w:val="00FC1F4D"/>
    <w:rsid w:val="00FC25BF"/>
    <w:rsid w:val="00FC31C5"/>
    <w:rsid w:val="00FC4536"/>
    <w:rsid w:val="00FC48F2"/>
    <w:rsid w:val="00FC4F65"/>
    <w:rsid w:val="00FC7451"/>
    <w:rsid w:val="00FC7920"/>
    <w:rsid w:val="00FD0917"/>
    <w:rsid w:val="00FD2D01"/>
    <w:rsid w:val="00FD3767"/>
    <w:rsid w:val="00FD4173"/>
    <w:rsid w:val="00FD48EF"/>
    <w:rsid w:val="00FD4930"/>
    <w:rsid w:val="00FD5936"/>
    <w:rsid w:val="00FD7211"/>
    <w:rsid w:val="00FD7562"/>
    <w:rsid w:val="00FD76A5"/>
    <w:rsid w:val="00FD7F5B"/>
    <w:rsid w:val="00FE085C"/>
    <w:rsid w:val="00FE1DD9"/>
    <w:rsid w:val="00FE1F74"/>
    <w:rsid w:val="00FE2618"/>
    <w:rsid w:val="00FE2C6D"/>
    <w:rsid w:val="00FE3236"/>
    <w:rsid w:val="00FE3418"/>
    <w:rsid w:val="00FE3667"/>
    <w:rsid w:val="00FE3679"/>
    <w:rsid w:val="00FE368D"/>
    <w:rsid w:val="00FE3DF7"/>
    <w:rsid w:val="00FE4961"/>
    <w:rsid w:val="00FE5D83"/>
    <w:rsid w:val="00FE647F"/>
    <w:rsid w:val="00FE7069"/>
    <w:rsid w:val="00FF03FF"/>
    <w:rsid w:val="00FF12BC"/>
    <w:rsid w:val="00FF353E"/>
    <w:rsid w:val="00FF3C29"/>
    <w:rsid w:val="00FF4A8D"/>
    <w:rsid w:val="00FF4C6B"/>
    <w:rsid w:val="00FF5017"/>
    <w:rsid w:val="00FF5148"/>
    <w:rsid w:val="00FF58DF"/>
    <w:rsid w:val="00FF5FE9"/>
    <w:rsid w:val="00FF68F1"/>
    <w:rsid w:val="00FF69D1"/>
    <w:rsid w:val="00FF713F"/>
    <w:rsid w:val="00FF7188"/>
    <w:rsid w:val="00FF74E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C2705A"/>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semiHidden/>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FF74E8"/>
    <w:pPr>
      <w:spacing w:line="800" w:lineRule="exact"/>
    </w:pPr>
    <w:rPr>
      <w:b/>
      <w:bCs/>
      <w:noProof/>
      <w:color w:val="17479E" w:themeColor="text2"/>
      <w:sz w:val="48"/>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19"/>
      </w:numPr>
    </w:pPr>
  </w:style>
  <w:style w:type="table" w:styleId="TableGrid">
    <w:name w:val="Table Grid"/>
    <w:aliases w:val="L_Table_Standard,L_Table"/>
    <w:basedOn w:val="TableNormal"/>
    <w:uiPriority w:val="5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semiHidden/>
    <w:locked/>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locked/>
    <w:rsid w:val="00C45376"/>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uiPriority w:val="34"/>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E342E3"/>
    <w:pPr>
      <w:numPr>
        <w:numId w:val="37"/>
      </w:numPr>
    </w:pPr>
  </w:style>
  <w:style w:type="paragraph" w:customStyle="1" w:styleId="HRBNumberBulletL2">
    <w:name w:val="HRB_Number Bullet_L2"/>
    <w:basedOn w:val="HRBNumberBulletL1"/>
    <w:link w:val="HRBNumberBulletL2Char"/>
    <w:uiPriority w:val="15"/>
    <w:qFormat/>
    <w:locked/>
    <w:rsid w:val="00E342E3"/>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E342E3"/>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E342E3"/>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3"/>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3"/>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3"/>
      </w:numPr>
    </w:pPr>
  </w:style>
  <w:style w:type="paragraph" w:customStyle="1" w:styleId="HRBHeadingNumberedL4">
    <w:name w:val="HRB_Heading_Numbered_L4"/>
    <w:basedOn w:val="HRBHeadingL4"/>
    <w:next w:val="HRBGeneralText"/>
    <w:uiPriority w:val="15"/>
    <w:qFormat/>
    <w:locked/>
    <w:rsid w:val="00693A61"/>
    <w:pPr>
      <w:numPr>
        <w:ilvl w:val="3"/>
        <w:numId w:val="3"/>
      </w:numPr>
    </w:pPr>
  </w:style>
  <w:style w:type="paragraph" w:customStyle="1" w:styleId="HRBHeadingNumberedL5">
    <w:name w:val="HRB_Heading_Numbered_L5"/>
    <w:basedOn w:val="HRBHeadingL5"/>
    <w:next w:val="HRBGeneralText"/>
    <w:uiPriority w:val="15"/>
    <w:qFormat/>
    <w:locked/>
    <w:rsid w:val="00693A61"/>
    <w:pPr>
      <w:numPr>
        <w:ilvl w:val="4"/>
        <w:numId w:val="3"/>
      </w:numPr>
    </w:pPr>
  </w:style>
  <w:style w:type="paragraph" w:customStyle="1" w:styleId="HRBHeadingNumberedL6">
    <w:name w:val="HRB_Heading_Numbered_L6"/>
    <w:basedOn w:val="HRBHeadingL6"/>
    <w:next w:val="HRBGeneralText"/>
    <w:uiPriority w:val="15"/>
    <w:qFormat/>
    <w:locked/>
    <w:rsid w:val="00693A61"/>
    <w:pPr>
      <w:numPr>
        <w:ilvl w:val="5"/>
        <w:numId w:val="3"/>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205A98"/>
    <w:pPr>
      <w:spacing w:before="80" w:after="80"/>
    </w:pPr>
    <w:rPr>
      <w:b/>
      <w:color w:val="17479E" w:themeColor="text2"/>
      <w:sz w:val="24"/>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25"/>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25"/>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25"/>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25"/>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25"/>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25"/>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40"/>
      </w:numPr>
    </w:pPr>
  </w:style>
  <w:style w:type="table" w:customStyle="1" w:styleId="HRBTableStyleThree">
    <w:name w:val="HRB_Table_Style_Three"/>
    <w:basedOn w:val="TableNormal"/>
    <w:uiPriority w:val="99"/>
    <w:rsid w:val="00C076E9"/>
    <w:rPr>
      <w:rFonts w:asciiTheme="minorHAnsi" w:hAnsiTheme="minorHAnsi"/>
    </w:rPr>
    <w:tblPr>
      <w:tblBorders>
        <w:top w:val="single" w:sz="4" w:space="0" w:color="C5D6F6" w:themeColor="text2" w:themeTint="33"/>
        <w:left w:val="single" w:sz="4" w:space="0" w:color="C5D6F6" w:themeColor="text2" w:themeTint="33"/>
        <w:bottom w:val="single" w:sz="4" w:space="0" w:color="C5D6F6" w:themeColor="text2" w:themeTint="33"/>
        <w:right w:val="single" w:sz="4" w:space="0" w:color="C5D6F6" w:themeColor="text2" w:themeTint="33"/>
        <w:insideH w:val="single" w:sz="4" w:space="0" w:color="C5D6F6" w:themeColor="text2" w:themeTint="33"/>
        <w:insideV w:val="single" w:sz="4" w:space="0" w:color="C5D6F6" w:themeColor="text2" w:themeTint="33"/>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paragraph" w:customStyle="1" w:styleId="HRBTitlePageRuleGold">
    <w:name w:val="HRB_Title Page Rule_Gold"/>
    <w:basedOn w:val="Normal"/>
    <w:next w:val="HRBGeneralText"/>
    <w:uiPriority w:val="15"/>
    <w:qFormat/>
    <w:locked/>
    <w:rsid w:val="00627185"/>
    <w:pPr>
      <w:pBdr>
        <w:top w:val="single" w:sz="36" w:space="1" w:color="FFF200" w:themeColor="accent6"/>
      </w:pBdr>
      <w:ind w:right="8845"/>
    </w:pPr>
  </w:style>
  <w:style w:type="paragraph" w:customStyle="1" w:styleId="HRBNOTEXTyellowline">
    <w:name w:val="HRB_NO TEXT_yellow line"/>
    <w:basedOn w:val="Normal"/>
    <w:next w:val="HRBGeneralText"/>
    <w:uiPriority w:val="15"/>
    <w:qFormat/>
    <w:locked/>
    <w:rsid w:val="00BD1E43"/>
    <w:pPr>
      <w:pBdr>
        <w:top w:val="single" w:sz="36" w:space="1" w:color="FFF200" w:themeColor="accent6"/>
      </w:pBdr>
      <w:ind w:right="8497"/>
    </w:pPr>
  </w:style>
  <w:style w:type="paragraph" w:customStyle="1" w:styleId="HRBBullet">
    <w:name w:val="HRB_Bullet"/>
    <w:basedOn w:val="Normal"/>
    <w:link w:val="HRBBulletChar"/>
    <w:uiPriority w:val="16"/>
    <w:qFormat/>
    <w:rsid w:val="00CC4A9D"/>
    <w:pPr>
      <w:ind w:left="360" w:hanging="360"/>
    </w:pPr>
  </w:style>
  <w:style w:type="character" w:customStyle="1" w:styleId="HRBBulletChar">
    <w:name w:val="HRB_Bullet Char"/>
    <w:basedOn w:val="DefaultParagraphFont"/>
    <w:link w:val="HRBBullet"/>
    <w:uiPriority w:val="16"/>
    <w:rsid w:val="00CC4A9D"/>
    <w:rPr>
      <w:rFonts w:ascii="Calibri" w:eastAsiaTheme="minorHAnsi" w:hAnsi="Calibri" w:cstheme="minorBidi"/>
      <w:sz w:val="22"/>
      <w:szCs w:val="22"/>
      <w:lang w:val="en-IE" w:eastAsia="en-US"/>
    </w:rPr>
  </w:style>
  <w:style w:type="character" w:styleId="Strong">
    <w:name w:val="Strong"/>
    <w:basedOn w:val="DefaultParagraphFont"/>
    <w:uiPriority w:val="22"/>
    <w:qFormat/>
    <w:locked/>
    <w:rsid w:val="00CC4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62437"/>
    <w:rsid w:val="00075BCA"/>
    <w:rsid w:val="000E0C1C"/>
    <w:rsid w:val="000F37EC"/>
    <w:rsid w:val="00112AE7"/>
    <w:rsid w:val="001275B0"/>
    <w:rsid w:val="0014744D"/>
    <w:rsid w:val="00152459"/>
    <w:rsid w:val="001916A8"/>
    <w:rsid w:val="001A3BFF"/>
    <w:rsid w:val="001E0E70"/>
    <w:rsid w:val="001F1ABF"/>
    <w:rsid w:val="001F79C9"/>
    <w:rsid w:val="00230698"/>
    <w:rsid w:val="00270985"/>
    <w:rsid w:val="00323F04"/>
    <w:rsid w:val="00336248"/>
    <w:rsid w:val="0036614E"/>
    <w:rsid w:val="004D2C8E"/>
    <w:rsid w:val="00571702"/>
    <w:rsid w:val="00573931"/>
    <w:rsid w:val="00582547"/>
    <w:rsid w:val="00610BB8"/>
    <w:rsid w:val="00633FDB"/>
    <w:rsid w:val="00663AE8"/>
    <w:rsid w:val="006739EF"/>
    <w:rsid w:val="006C2CA0"/>
    <w:rsid w:val="00712C52"/>
    <w:rsid w:val="00773B0A"/>
    <w:rsid w:val="007758F0"/>
    <w:rsid w:val="00820926"/>
    <w:rsid w:val="00847B89"/>
    <w:rsid w:val="008C50E5"/>
    <w:rsid w:val="00921D01"/>
    <w:rsid w:val="00946177"/>
    <w:rsid w:val="009776A7"/>
    <w:rsid w:val="00977B3A"/>
    <w:rsid w:val="009C4D80"/>
    <w:rsid w:val="009E2E2D"/>
    <w:rsid w:val="00A77230"/>
    <w:rsid w:val="00A966C8"/>
    <w:rsid w:val="00AB2E9A"/>
    <w:rsid w:val="00BC228B"/>
    <w:rsid w:val="00BE1E24"/>
    <w:rsid w:val="00C36515"/>
    <w:rsid w:val="00C40724"/>
    <w:rsid w:val="00C708A2"/>
    <w:rsid w:val="00C95794"/>
    <w:rsid w:val="00CF0568"/>
    <w:rsid w:val="00D04576"/>
    <w:rsid w:val="00D65FB9"/>
    <w:rsid w:val="00D974FB"/>
    <w:rsid w:val="00DD20C3"/>
    <w:rsid w:val="00E11F6A"/>
    <w:rsid w:val="00E2171B"/>
    <w:rsid w:val="00E248D8"/>
    <w:rsid w:val="00E32E13"/>
    <w:rsid w:val="00E506BB"/>
    <w:rsid w:val="00E56381"/>
    <w:rsid w:val="00F70134"/>
    <w:rsid w:val="00F867D1"/>
    <w:rsid w:val="00F974B0"/>
    <w:rsid w:val="00FD4360"/>
    <w:rsid w:val="00FF12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C8"/>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1</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Press release: European Web Survey on Drugs</vt:lpstr>
    </vt:vector>
  </TitlesOfParts>
  <Company>Microsoft</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European Web Survey on Drugs</dc:title>
  <dc:creator>ValerieHaslam</dc:creator>
  <cp:lastModifiedBy>Mairea Nelson</cp:lastModifiedBy>
  <cp:revision>2</cp:revision>
  <cp:lastPrinted>2022-06-01T07:16:00Z</cp:lastPrinted>
  <dcterms:created xsi:type="dcterms:W3CDTF">2022-08-04T09:05:00Z</dcterms:created>
  <dcterms:modified xsi:type="dcterms:W3CDTF">2022-08-04T09:05:00Z</dcterms:modified>
</cp:coreProperties>
</file>