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4E12F" w14:textId="03B7A487" w:rsidR="009A6D8D" w:rsidRDefault="004B3472" w:rsidP="00F24FFA">
      <w:pPr>
        <w:pStyle w:val="HRBFirstPagesub-title"/>
        <w:spacing w:after="60" w:line="240" w:lineRule="auto"/>
      </w:pPr>
      <w:r w:rsidRPr="004B3472">
        <w:rPr>
          <w:b/>
          <w:bCs/>
          <w:sz w:val="60"/>
          <w:szCs w:val="60"/>
        </w:rPr>
        <w:t>HRB National Drugs Library – Collection policy</w:t>
      </w:r>
    </w:p>
    <w:p w14:paraId="386FC4C1" w14:textId="77777777" w:rsidR="001C6272" w:rsidRPr="00F81D19" w:rsidRDefault="001C6272" w:rsidP="00F24FFA">
      <w:pPr>
        <w:pStyle w:val="HRBTitlePageRuleGold"/>
        <w:spacing w:after="60" w:line="240" w:lineRule="auto"/>
      </w:pPr>
    </w:p>
    <w:p w14:paraId="32DC038B" w14:textId="5C7CFF47" w:rsidR="00F81D19" w:rsidRPr="00D52AC5" w:rsidRDefault="00C97478" w:rsidP="00F24FFA">
      <w:pPr>
        <w:pStyle w:val="HRBDate"/>
        <w:spacing w:after="60" w:line="240" w:lineRule="auto"/>
      </w:pPr>
      <w:r>
        <w:t xml:space="preserve">Updated </w:t>
      </w:r>
      <w:r w:rsidR="00A612C9">
        <w:t>July 2025</w:t>
      </w:r>
    </w:p>
    <w:p w14:paraId="3D80C6C2" w14:textId="537A195D" w:rsidR="00F81D19" w:rsidRDefault="00F81D19" w:rsidP="00F24FFA">
      <w:pPr>
        <w:pStyle w:val="HRBCovercredits"/>
        <w:spacing w:after="60" w:line="240" w:lineRule="auto"/>
      </w:pPr>
    </w:p>
    <w:p w14:paraId="0E2BF7BB" w14:textId="47CB6679" w:rsidR="0073201B" w:rsidRDefault="0073201B" w:rsidP="00F24FFA">
      <w:pPr>
        <w:pStyle w:val="HRBCovercredits"/>
        <w:spacing w:after="60" w:line="240" w:lineRule="auto"/>
      </w:pPr>
    </w:p>
    <w:bookmarkStart w:id="0" w:name="_Toc25484477" w:displacedByCustomXml="next"/>
    <w:bookmarkStart w:id="1" w:name="_Toc25490853" w:displacedByCustomXml="next"/>
    <w:sdt>
      <w:sdtPr>
        <w:rPr>
          <w:rFonts w:eastAsiaTheme="minorEastAsia" w:cs="Times New Roman"/>
          <w:b/>
          <w:bCs/>
          <w:color w:val="17479E" w:themeColor="text2"/>
          <w:sz w:val="20"/>
          <w:szCs w:val="24"/>
          <w:lang w:val="en-US"/>
        </w:rPr>
        <w:id w:val="1998923847"/>
        <w:docPartObj>
          <w:docPartGallery w:val="Table of Contents"/>
          <w:docPartUnique/>
        </w:docPartObj>
      </w:sdtPr>
      <w:sdtEndPr>
        <w:rPr>
          <w:rFonts w:eastAsiaTheme="minorHAnsi" w:cstheme="minorBidi"/>
          <w:b w:val="0"/>
          <w:bCs w:val="0"/>
          <w:noProof/>
          <w:color w:val="auto"/>
          <w:sz w:val="24"/>
          <w:szCs w:val="22"/>
          <w:lang w:val="en-IE"/>
        </w:rPr>
      </w:sdtEndPr>
      <w:sdtContent>
        <w:p w14:paraId="31B288A7" w14:textId="77777777" w:rsidR="0073201B" w:rsidRPr="006E40C9" w:rsidRDefault="0073201B" w:rsidP="00F24FFA">
          <w:pPr>
            <w:pStyle w:val="HRBText"/>
            <w:spacing w:after="60" w:line="240" w:lineRule="auto"/>
            <w:rPr>
              <w:b/>
              <w:bCs/>
              <w:color w:val="17479E"/>
              <w:sz w:val="28"/>
              <w:szCs w:val="28"/>
            </w:rPr>
          </w:pPr>
          <w:r w:rsidRPr="006E40C9">
            <w:rPr>
              <w:b/>
              <w:bCs/>
              <w:color w:val="17479E"/>
              <w:sz w:val="28"/>
              <w:szCs w:val="28"/>
            </w:rPr>
            <w:t>Table of Contents</w:t>
          </w:r>
          <w:bookmarkEnd w:id="1"/>
          <w:bookmarkEnd w:id="0"/>
        </w:p>
        <w:p w14:paraId="6BD9196B" w14:textId="52BD8D49" w:rsidR="00632AD7" w:rsidRDefault="0073201B" w:rsidP="00F24FFA">
          <w:pPr>
            <w:pStyle w:val="TOC1"/>
            <w:spacing w:before="0" w:after="60" w:line="240" w:lineRule="auto"/>
            <w:rPr>
              <w:rFonts w:eastAsiaTheme="minorEastAsia"/>
              <w:b w:val="0"/>
              <w:bCs w:val="0"/>
              <w:noProof/>
              <w:color w:val="auto"/>
              <w:szCs w:val="22"/>
              <w:lang w:eastAsia="en-IE"/>
            </w:rPr>
          </w:pPr>
          <w:r>
            <w:rPr>
              <w:caps/>
              <w:sz w:val="21"/>
            </w:rPr>
            <w:fldChar w:fldCharType="begin"/>
          </w:r>
          <w:r>
            <w:rPr>
              <w:caps/>
            </w:rPr>
            <w:instrText xml:space="preserve"> TOC \o "1-3" \h \z \u </w:instrText>
          </w:r>
          <w:r>
            <w:rPr>
              <w:caps/>
              <w:sz w:val="21"/>
            </w:rPr>
            <w:fldChar w:fldCharType="separate"/>
          </w:r>
          <w:hyperlink w:anchor="_Toc73701558" w:history="1">
            <w:r w:rsidR="00632AD7" w:rsidRPr="007316EC">
              <w:rPr>
                <w:rStyle w:val="Hyperlink"/>
                <w:noProof/>
              </w:rPr>
              <w:t>1</w:t>
            </w:r>
            <w:r w:rsidR="00632AD7">
              <w:rPr>
                <w:rFonts w:eastAsiaTheme="minorEastAsia"/>
                <w:b w:val="0"/>
                <w:bCs w:val="0"/>
                <w:noProof/>
                <w:color w:val="auto"/>
                <w:szCs w:val="22"/>
                <w:lang w:eastAsia="en-IE"/>
              </w:rPr>
              <w:tab/>
            </w:r>
            <w:r w:rsidR="00632AD7" w:rsidRPr="007316EC">
              <w:rPr>
                <w:rStyle w:val="Hyperlink"/>
                <w:noProof/>
              </w:rPr>
              <w:t>Material selection and acquisition</w:t>
            </w:r>
            <w:r w:rsidR="00632AD7">
              <w:rPr>
                <w:noProof/>
                <w:webHidden/>
              </w:rPr>
              <w:tab/>
            </w:r>
            <w:r w:rsidR="00632AD7">
              <w:rPr>
                <w:noProof/>
                <w:webHidden/>
              </w:rPr>
              <w:fldChar w:fldCharType="begin"/>
            </w:r>
            <w:r w:rsidR="00632AD7">
              <w:rPr>
                <w:noProof/>
                <w:webHidden/>
              </w:rPr>
              <w:instrText xml:space="preserve"> PAGEREF _Toc73701558 \h </w:instrText>
            </w:r>
            <w:r w:rsidR="00632AD7">
              <w:rPr>
                <w:noProof/>
                <w:webHidden/>
              </w:rPr>
            </w:r>
            <w:r w:rsidR="00632AD7">
              <w:rPr>
                <w:noProof/>
                <w:webHidden/>
              </w:rPr>
              <w:fldChar w:fldCharType="separate"/>
            </w:r>
            <w:r w:rsidR="0027201C">
              <w:rPr>
                <w:noProof/>
                <w:webHidden/>
              </w:rPr>
              <w:t>1</w:t>
            </w:r>
            <w:r w:rsidR="00632AD7">
              <w:rPr>
                <w:noProof/>
                <w:webHidden/>
              </w:rPr>
              <w:fldChar w:fldCharType="end"/>
            </w:r>
          </w:hyperlink>
        </w:p>
        <w:p w14:paraId="02B10C18" w14:textId="548C4DE0" w:rsidR="00632AD7" w:rsidRDefault="00632AD7" w:rsidP="00F24FFA">
          <w:pPr>
            <w:pStyle w:val="TOC2"/>
            <w:tabs>
              <w:tab w:val="right" w:leader="dot" w:pos="9282"/>
            </w:tabs>
            <w:spacing w:after="60" w:line="240" w:lineRule="auto"/>
            <w:rPr>
              <w:rFonts w:eastAsiaTheme="minorEastAsia"/>
              <w:noProof/>
              <w:szCs w:val="22"/>
              <w:lang w:eastAsia="en-IE"/>
            </w:rPr>
          </w:pPr>
          <w:hyperlink w:anchor="_Toc73701559" w:history="1">
            <w:r w:rsidRPr="007316EC">
              <w:rPr>
                <w:rStyle w:val="Hyperlink"/>
                <w:noProof/>
              </w:rPr>
              <w:t>1.1</w:t>
            </w:r>
            <w:r>
              <w:rPr>
                <w:rFonts w:eastAsiaTheme="minorEastAsia"/>
                <w:noProof/>
                <w:szCs w:val="22"/>
                <w:lang w:eastAsia="en-IE"/>
              </w:rPr>
              <w:tab/>
            </w:r>
            <w:r w:rsidRPr="007316EC">
              <w:rPr>
                <w:rStyle w:val="Hyperlink"/>
                <w:noProof/>
              </w:rPr>
              <w:t>Criteria for adding Irish material to the repository.</w:t>
            </w:r>
            <w:r>
              <w:rPr>
                <w:noProof/>
                <w:webHidden/>
              </w:rPr>
              <w:tab/>
            </w:r>
            <w:r>
              <w:rPr>
                <w:noProof/>
                <w:webHidden/>
              </w:rPr>
              <w:fldChar w:fldCharType="begin"/>
            </w:r>
            <w:r>
              <w:rPr>
                <w:noProof/>
                <w:webHidden/>
              </w:rPr>
              <w:instrText xml:space="preserve"> PAGEREF _Toc73701559 \h </w:instrText>
            </w:r>
            <w:r>
              <w:rPr>
                <w:noProof/>
                <w:webHidden/>
              </w:rPr>
            </w:r>
            <w:r>
              <w:rPr>
                <w:noProof/>
                <w:webHidden/>
              </w:rPr>
              <w:fldChar w:fldCharType="separate"/>
            </w:r>
            <w:r w:rsidR="0027201C">
              <w:rPr>
                <w:noProof/>
                <w:webHidden/>
              </w:rPr>
              <w:t>1</w:t>
            </w:r>
            <w:r>
              <w:rPr>
                <w:noProof/>
                <w:webHidden/>
              </w:rPr>
              <w:fldChar w:fldCharType="end"/>
            </w:r>
          </w:hyperlink>
        </w:p>
        <w:p w14:paraId="5D29AFB0" w14:textId="4BDAA0DD" w:rsidR="00632AD7" w:rsidRDefault="00632AD7" w:rsidP="00F24FFA">
          <w:pPr>
            <w:pStyle w:val="TOC2"/>
            <w:tabs>
              <w:tab w:val="right" w:leader="dot" w:pos="9282"/>
            </w:tabs>
            <w:spacing w:after="60" w:line="240" w:lineRule="auto"/>
            <w:rPr>
              <w:rFonts w:eastAsiaTheme="minorEastAsia"/>
              <w:noProof/>
              <w:szCs w:val="22"/>
              <w:lang w:eastAsia="en-IE"/>
            </w:rPr>
          </w:pPr>
          <w:hyperlink w:anchor="_Toc73701560" w:history="1">
            <w:r w:rsidRPr="007316EC">
              <w:rPr>
                <w:rStyle w:val="Hyperlink"/>
                <w:noProof/>
              </w:rPr>
              <w:t>1.2</w:t>
            </w:r>
            <w:r>
              <w:rPr>
                <w:rFonts w:eastAsiaTheme="minorEastAsia"/>
                <w:noProof/>
                <w:szCs w:val="22"/>
                <w:lang w:eastAsia="en-IE"/>
              </w:rPr>
              <w:tab/>
            </w:r>
            <w:r w:rsidRPr="007316EC">
              <w:rPr>
                <w:rStyle w:val="Hyperlink"/>
                <w:noProof/>
              </w:rPr>
              <w:t>Criteria for adding international material to the repository.</w:t>
            </w:r>
            <w:r>
              <w:rPr>
                <w:noProof/>
                <w:webHidden/>
              </w:rPr>
              <w:tab/>
            </w:r>
            <w:r>
              <w:rPr>
                <w:noProof/>
                <w:webHidden/>
              </w:rPr>
              <w:fldChar w:fldCharType="begin"/>
            </w:r>
            <w:r>
              <w:rPr>
                <w:noProof/>
                <w:webHidden/>
              </w:rPr>
              <w:instrText xml:space="preserve"> PAGEREF _Toc73701560 \h </w:instrText>
            </w:r>
            <w:r>
              <w:rPr>
                <w:noProof/>
                <w:webHidden/>
              </w:rPr>
            </w:r>
            <w:r>
              <w:rPr>
                <w:noProof/>
                <w:webHidden/>
              </w:rPr>
              <w:fldChar w:fldCharType="separate"/>
            </w:r>
            <w:r w:rsidR="0027201C">
              <w:rPr>
                <w:noProof/>
                <w:webHidden/>
              </w:rPr>
              <w:t>1</w:t>
            </w:r>
            <w:r>
              <w:rPr>
                <w:noProof/>
                <w:webHidden/>
              </w:rPr>
              <w:fldChar w:fldCharType="end"/>
            </w:r>
          </w:hyperlink>
        </w:p>
        <w:p w14:paraId="2345CAE8" w14:textId="24E36F38" w:rsidR="00632AD7" w:rsidRDefault="00632AD7" w:rsidP="00F24FFA">
          <w:pPr>
            <w:pStyle w:val="TOC2"/>
            <w:tabs>
              <w:tab w:val="right" w:leader="dot" w:pos="9282"/>
            </w:tabs>
            <w:spacing w:after="60" w:line="240" w:lineRule="auto"/>
            <w:rPr>
              <w:rFonts w:eastAsiaTheme="minorEastAsia"/>
              <w:noProof/>
              <w:szCs w:val="22"/>
              <w:lang w:eastAsia="en-IE"/>
            </w:rPr>
          </w:pPr>
          <w:hyperlink w:anchor="_Toc73701561" w:history="1">
            <w:r w:rsidRPr="007316EC">
              <w:rPr>
                <w:rStyle w:val="Hyperlink"/>
                <w:noProof/>
              </w:rPr>
              <w:t>1.3</w:t>
            </w:r>
            <w:r>
              <w:rPr>
                <w:rFonts w:eastAsiaTheme="minorEastAsia"/>
                <w:noProof/>
                <w:szCs w:val="22"/>
                <w:lang w:eastAsia="en-IE"/>
              </w:rPr>
              <w:tab/>
            </w:r>
            <w:r w:rsidRPr="007316EC">
              <w:rPr>
                <w:rStyle w:val="Hyperlink"/>
                <w:noProof/>
              </w:rPr>
              <w:t>Sources</w:t>
            </w:r>
            <w:r>
              <w:rPr>
                <w:noProof/>
                <w:webHidden/>
              </w:rPr>
              <w:tab/>
            </w:r>
            <w:r>
              <w:rPr>
                <w:noProof/>
                <w:webHidden/>
              </w:rPr>
              <w:fldChar w:fldCharType="begin"/>
            </w:r>
            <w:r>
              <w:rPr>
                <w:noProof/>
                <w:webHidden/>
              </w:rPr>
              <w:instrText xml:space="preserve"> PAGEREF _Toc73701561 \h </w:instrText>
            </w:r>
            <w:r>
              <w:rPr>
                <w:noProof/>
                <w:webHidden/>
              </w:rPr>
            </w:r>
            <w:r>
              <w:rPr>
                <w:noProof/>
                <w:webHidden/>
              </w:rPr>
              <w:fldChar w:fldCharType="separate"/>
            </w:r>
            <w:r w:rsidR="0027201C">
              <w:rPr>
                <w:noProof/>
                <w:webHidden/>
              </w:rPr>
              <w:t>2</w:t>
            </w:r>
            <w:r>
              <w:rPr>
                <w:noProof/>
                <w:webHidden/>
              </w:rPr>
              <w:fldChar w:fldCharType="end"/>
            </w:r>
          </w:hyperlink>
        </w:p>
        <w:p w14:paraId="36C019C5" w14:textId="4785FA33" w:rsidR="0073201B" w:rsidRDefault="0073201B" w:rsidP="00F24FFA">
          <w:pPr>
            <w:spacing w:after="60" w:line="240" w:lineRule="auto"/>
          </w:pPr>
          <w:r>
            <w:rPr>
              <w:rFonts w:asciiTheme="minorHAnsi" w:hAnsiTheme="minorHAnsi"/>
              <w:caps/>
              <w:color w:val="17479E" w:themeColor="text2"/>
              <w:szCs w:val="20"/>
            </w:rPr>
            <w:fldChar w:fldCharType="end"/>
          </w:r>
        </w:p>
      </w:sdtContent>
    </w:sdt>
    <w:p w14:paraId="612709DF" w14:textId="77777777" w:rsidR="0073201B" w:rsidRDefault="0073201B" w:rsidP="00F24FFA">
      <w:pPr>
        <w:pStyle w:val="HRBCovercredits"/>
        <w:spacing w:after="60" w:line="240" w:lineRule="auto"/>
      </w:pPr>
    </w:p>
    <w:p w14:paraId="5DD9E4E6" w14:textId="0B2F4611" w:rsidR="0073201B" w:rsidRDefault="0073201B" w:rsidP="00F24FFA">
      <w:pPr>
        <w:pStyle w:val="HRBCovercredits"/>
        <w:spacing w:after="60" w:line="240" w:lineRule="auto"/>
      </w:pPr>
    </w:p>
    <w:p w14:paraId="13565A3A" w14:textId="5EA8AAA1" w:rsidR="006C3C67" w:rsidRPr="006C3C67" w:rsidRDefault="00082A8E" w:rsidP="00F24FFA">
      <w:pPr>
        <w:pStyle w:val="TableofFigures"/>
        <w:tabs>
          <w:tab w:val="right" w:leader="dot" w:pos="9282"/>
        </w:tabs>
        <w:spacing w:after="60" w:line="240" w:lineRule="auto"/>
        <w:rPr>
          <w:rFonts w:eastAsiaTheme="minorEastAsia"/>
          <w:noProof/>
          <w:sz w:val="22"/>
          <w:lang w:eastAsia="en-IE"/>
        </w:rPr>
      </w:pPr>
      <w:r w:rsidRPr="006C3C67">
        <w:rPr>
          <w:sz w:val="22"/>
        </w:rPr>
        <w:fldChar w:fldCharType="begin"/>
      </w:r>
      <w:r w:rsidRPr="006C3C67">
        <w:rPr>
          <w:sz w:val="22"/>
        </w:rPr>
        <w:instrText xml:space="preserve"> TOC \h \z \c "Table" </w:instrText>
      </w:r>
      <w:r w:rsidRPr="006C3C67">
        <w:rPr>
          <w:sz w:val="22"/>
        </w:rPr>
        <w:fldChar w:fldCharType="separate"/>
      </w:r>
      <w:hyperlink w:anchor="_Toc74225017" w:history="1">
        <w:r w:rsidR="006C3C67" w:rsidRPr="006C3C67">
          <w:rPr>
            <w:rStyle w:val="Hyperlink"/>
            <w:noProof/>
            <w:sz w:val="22"/>
          </w:rPr>
          <w:t>Table 1 Key Irish research and information sources used by the library.</w:t>
        </w:r>
        <w:r w:rsidR="006C3C67" w:rsidRPr="006C3C67">
          <w:rPr>
            <w:noProof/>
            <w:webHidden/>
            <w:sz w:val="22"/>
          </w:rPr>
          <w:tab/>
        </w:r>
        <w:r w:rsidR="006C3C67" w:rsidRPr="006C3C67">
          <w:rPr>
            <w:noProof/>
            <w:webHidden/>
            <w:sz w:val="22"/>
          </w:rPr>
          <w:fldChar w:fldCharType="begin"/>
        </w:r>
        <w:r w:rsidR="006C3C67" w:rsidRPr="006C3C67">
          <w:rPr>
            <w:noProof/>
            <w:webHidden/>
            <w:sz w:val="22"/>
          </w:rPr>
          <w:instrText xml:space="preserve"> PAGEREF _Toc74225017 \h </w:instrText>
        </w:r>
        <w:r w:rsidR="006C3C67" w:rsidRPr="006C3C67">
          <w:rPr>
            <w:noProof/>
            <w:webHidden/>
            <w:sz w:val="22"/>
          </w:rPr>
        </w:r>
        <w:r w:rsidR="006C3C67" w:rsidRPr="006C3C67">
          <w:rPr>
            <w:noProof/>
            <w:webHidden/>
            <w:sz w:val="22"/>
          </w:rPr>
          <w:fldChar w:fldCharType="separate"/>
        </w:r>
        <w:r w:rsidR="0027201C">
          <w:rPr>
            <w:noProof/>
            <w:webHidden/>
            <w:sz w:val="22"/>
          </w:rPr>
          <w:t>3</w:t>
        </w:r>
        <w:r w:rsidR="006C3C67" w:rsidRPr="006C3C67">
          <w:rPr>
            <w:noProof/>
            <w:webHidden/>
            <w:sz w:val="22"/>
          </w:rPr>
          <w:fldChar w:fldCharType="end"/>
        </w:r>
      </w:hyperlink>
    </w:p>
    <w:p w14:paraId="72D0295A" w14:textId="243D210D" w:rsidR="006C3C67" w:rsidRPr="006C3C67" w:rsidRDefault="006C3C67" w:rsidP="00F24FFA">
      <w:pPr>
        <w:pStyle w:val="TableofFigures"/>
        <w:tabs>
          <w:tab w:val="right" w:leader="dot" w:pos="9282"/>
        </w:tabs>
        <w:spacing w:after="60" w:line="240" w:lineRule="auto"/>
        <w:rPr>
          <w:rFonts w:eastAsiaTheme="minorEastAsia"/>
          <w:noProof/>
          <w:sz w:val="22"/>
          <w:lang w:eastAsia="en-IE"/>
        </w:rPr>
      </w:pPr>
      <w:hyperlink w:anchor="_Toc74225018" w:history="1">
        <w:r w:rsidRPr="006C3C67">
          <w:rPr>
            <w:rStyle w:val="Hyperlink"/>
            <w:noProof/>
            <w:sz w:val="22"/>
          </w:rPr>
          <w:t>Table 2 Journal and bibliographic database sources for Irish-related articles.</w:t>
        </w:r>
        <w:r w:rsidRPr="006C3C67">
          <w:rPr>
            <w:noProof/>
            <w:webHidden/>
            <w:sz w:val="22"/>
          </w:rPr>
          <w:tab/>
        </w:r>
        <w:r w:rsidRPr="006C3C67">
          <w:rPr>
            <w:noProof/>
            <w:webHidden/>
            <w:sz w:val="22"/>
          </w:rPr>
          <w:fldChar w:fldCharType="begin"/>
        </w:r>
        <w:r w:rsidRPr="006C3C67">
          <w:rPr>
            <w:noProof/>
            <w:webHidden/>
            <w:sz w:val="22"/>
          </w:rPr>
          <w:instrText xml:space="preserve"> PAGEREF _Toc74225018 \h </w:instrText>
        </w:r>
        <w:r w:rsidRPr="006C3C67">
          <w:rPr>
            <w:noProof/>
            <w:webHidden/>
            <w:sz w:val="22"/>
          </w:rPr>
        </w:r>
        <w:r w:rsidRPr="006C3C67">
          <w:rPr>
            <w:noProof/>
            <w:webHidden/>
            <w:sz w:val="22"/>
          </w:rPr>
          <w:fldChar w:fldCharType="separate"/>
        </w:r>
        <w:r w:rsidR="0027201C">
          <w:rPr>
            <w:noProof/>
            <w:webHidden/>
            <w:sz w:val="22"/>
          </w:rPr>
          <w:t>4</w:t>
        </w:r>
        <w:r w:rsidRPr="006C3C67">
          <w:rPr>
            <w:noProof/>
            <w:webHidden/>
            <w:sz w:val="22"/>
          </w:rPr>
          <w:fldChar w:fldCharType="end"/>
        </w:r>
      </w:hyperlink>
    </w:p>
    <w:p w14:paraId="36CF4A12" w14:textId="50EAE740" w:rsidR="006C3C67" w:rsidRPr="006C3C67" w:rsidRDefault="006C3C67" w:rsidP="00F24FFA">
      <w:pPr>
        <w:pStyle w:val="TableofFigures"/>
        <w:tabs>
          <w:tab w:val="right" w:leader="dot" w:pos="9282"/>
        </w:tabs>
        <w:spacing w:after="60" w:line="240" w:lineRule="auto"/>
        <w:rPr>
          <w:rFonts w:eastAsiaTheme="minorEastAsia"/>
          <w:noProof/>
          <w:sz w:val="22"/>
          <w:lang w:eastAsia="en-IE"/>
        </w:rPr>
      </w:pPr>
      <w:hyperlink w:anchor="_Toc74225019" w:history="1">
        <w:r w:rsidRPr="006C3C67">
          <w:rPr>
            <w:rStyle w:val="Hyperlink"/>
            <w:noProof/>
            <w:sz w:val="22"/>
          </w:rPr>
          <w:t>Table 3 Key international research and information sources used by the library.</w:t>
        </w:r>
        <w:r w:rsidRPr="006C3C67">
          <w:rPr>
            <w:noProof/>
            <w:webHidden/>
            <w:sz w:val="22"/>
          </w:rPr>
          <w:tab/>
        </w:r>
        <w:r w:rsidRPr="006C3C67">
          <w:rPr>
            <w:noProof/>
            <w:webHidden/>
            <w:sz w:val="22"/>
          </w:rPr>
          <w:fldChar w:fldCharType="begin"/>
        </w:r>
        <w:r w:rsidRPr="006C3C67">
          <w:rPr>
            <w:noProof/>
            <w:webHidden/>
            <w:sz w:val="22"/>
          </w:rPr>
          <w:instrText xml:space="preserve"> PAGEREF _Toc74225019 \h </w:instrText>
        </w:r>
        <w:r w:rsidRPr="006C3C67">
          <w:rPr>
            <w:noProof/>
            <w:webHidden/>
            <w:sz w:val="22"/>
          </w:rPr>
        </w:r>
        <w:r w:rsidRPr="006C3C67">
          <w:rPr>
            <w:noProof/>
            <w:webHidden/>
            <w:sz w:val="22"/>
          </w:rPr>
          <w:fldChar w:fldCharType="separate"/>
        </w:r>
        <w:r w:rsidR="0027201C">
          <w:rPr>
            <w:noProof/>
            <w:webHidden/>
            <w:sz w:val="22"/>
          </w:rPr>
          <w:t>5</w:t>
        </w:r>
        <w:r w:rsidRPr="006C3C67">
          <w:rPr>
            <w:noProof/>
            <w:webHidden/>
            <w:sz w:val="22"/>
          </w:rPr>
          <w:fldChar w:fldCharType="end"/>
        </w:r>
      </w:hyperlink>
    </w:p>
    <w:p w14:paraId="49596F6D" w14:textId="153CACED" w:rsidR="006C3C67" w:rsidRPr="006C3C67" w:rsidRDefault="006C3C67" w:rsidP="00F24FFA">
      <w:pPr>
        <w:pStyle w:val="TableofFigures"/>
        <w:tabs>
          <w:tab w:val="right" w:leader="dot" w:pos="9282"/>
        </w:tabs>
        <w:spacing w:after="60" w:line="240" w:lineRule="auto"/>
        <w:rPr>
          <w:rFonts w:eastAsiaTheme="minorEastAsia"/>
          <w:noProof/>
          <w:sz w:val="22"/>
          <w:lang w:eastAsia="en-IE"/>
        </w:rPr>
      </w:pPr>
      <w:hyperlink w:anchor="_Toc74225020" w:history="1">
        <w:r w:rsidRPr="006C3C67">
          <w:rPr>
            <w:rStyle w:val="Hyperlink"/>
            <w:noProof/>
            <w:sz w:val="22"/>
          </w:rPr>
          <w:t>Table 4 Journal and bibliographic database sources for international resources.</w:t>
        </w:r>
        <w:r w:rsidRPr="006C3C67">
          <w:rPr>
            <w:noProof/>
            <w:webHidden/>
            <w:sz w:val="22"/>
          </w:rPr>
          <w:tab/>
        </w:r>
        <w:r w:rsidRPr="006C3C67">
          <w:rPr>
            <w:noProof/>
            <w:webHidden/>
            <w:sz w:val="22"/>
          </w:rPr>
          <w:fldChar w:fldCharType="begin"/>
        </w:r>
        <w:r w:rsidRPr="006C3C67">
          <w:rPr>
            <w:noProof/>
            <w:webHidden/>
            <w:sz w:val="22"/>
          </w:rPr>
          <w:instrText xml:space="preserve"> PAGEREF _Toc74225020 \h </w:instrText>
        </w:r>
        <w:r w:rsidRPr="006C3C67">
          <w:rPr>
            <w:noProof/>
            <w:webHidden/>
            <w:sz w:val="22"/>
          </w:rPr>
        </w:r>
        <w:r w:rsidRPr="006C3C67">
          <w:rPr>
            <w:noProof/>
            <w:webHidden/>
            <w:sz w:val="22"/>
          </w:rPr>
          <w:fldChar w:fldCharType="separate"/>
        </w:r>
        <w:r w:rsidR="0027201C">
          <w:rPr>
            <w:noProof/>
            <w:webHidden/>
            <w:sz w:val="22"/>
          </w:rPr>
          <w:t>6</w:t>
        </w:r>
        <w:r w:rsidRPr="006C3C67">
          <w:rPr>
            <w:noProof/>
            <w:webHidden/>
            <w:sz w:val="22"/>
          </w:rPr>
          <w:fldChar w:fldCharType="end"/>
        </w:r>
      </w:hyperlink>
    </w:p>
    <w:p w14:paraId="1055E376" w14:textId="07148F1A" w:rsidR="00866F44" w:rsidRDefault="00082A8E" w:rsidP="00F24FFA">
      <w:pPr>
        <w:pStyle w:val="HRBCovercredits"/>
        <w:spacing w:after="60" w:line="240" w:lineRule="auto"/>
        <w:sectPr w:rsidR="00866F44" w:rsidSect="00197E6A">
          <w:footerReference w:type="default" r:id="rId11"/>
          <w:headerReference w:type="first" r:id="rId12"/>
          <w:pgSz w:w="11900" w:h="16840" w:code="9"/>
          <w:pgMar w:top="3402" w:right="1304" w:bottom="1701" w:left="1304" w:header="709" w:footer="709" w:gutter="0"/>
          <w:pgNumType w:start="0"/>
          <w:cols w:space="708"/>
          <w:titlePg/>
          <w:docGrid w:linePitch="360"/>
        </w:sectPr>
      </w:pPr>
      <w:r w:rsidRPr="006C3C67">
        <w:fldChar w:fldCharType="end"/>
      </w:r>
    </w:p>
    <w:p w14:paraId="16527DBF" w14:textId="02A97D67" w:rsidR="00ED0D06" w:rsidRDefault="00823A20" w:rsidP="00F24FFA">
      <w:pPr>
        <w:pStyle w:val="HRBHeadingNumberedL1"/>
        <w:spacing w:before="0" w:after="60" w:line="240" w:lineRule="auto"/>
      </w:pPr>
      <w:bookmarkStart w:id="2" w:name="_Toc73701558"/>
      <w:r w:rsidRPr="00823A20">
        <w:lastRenderedPageBreak/>
        <w:t>Material selection and acquisition</w:t>
      </w:r>
      <w:bookmarkEnd w:id="2"/>
    </w:p>
    <w:p w14:paraId="4BFE69F4" w14:textId="77777777" w:rsidR="00823A20" w:rsidRDefault="00823A20" w:rsidP="00F24FFA">
      <w:pPr>
        <w:pStyle w:val="HRBText"/>
        <w:spacing w:after="60" w:line="240" w:lineRule="auto"/>
      </w:pPr>
      <w:r>
        <w:t>The HRB National Drugs Library supports those working to develop the knowledge base around drug, alcohol and tobacco use in Ireland. We aim to enable evidence-informed decision making in research, policy and practice by providing relevant and appropriate library and information resources and services.</w:t>
      </w:r>
    </w:p>
    <w:p w14:paraId="26453CAB" w14:textId="391E05B6" w:rsidR="00823A20" w:rsidRDefault="00823A20" w:rsidP="00F24FFA">
      <w:pPr>
        <w:pStyle w:val="HRBText"/>
        <w:spacing w:after="60" w:line="240" w:lineRule="auto"/>
      </w:pPr>
      <w:r>
        <w:t xml:space="preserve">Our </w:t>
      </w:r>
      <w:r w:rsidR="002343FB">
        <w:t xml:space="preserve">online </w:t>
      </w:r>
      <w:r w:rsidR="00632AD7">
        <w:t xml:space="preserve">repository </w:t>
      </w:r>
      <w:r>
        <w:t xml:space="preserve">collection of </w:t>
      </w:r>
      <w:r w:rsidR="00233FD1">
        <w:t xml:space="preserve">alcohol and other </w:t>
      </w:r>
      <w:r>
        <w:t xml:space="preserve">drug research is at the core of service delivery.  It enables us to provide quick and easy access to material, and to </w:t>
      </w:r>
      <w:r w:rsidR="00816002">
        <w:t xml:space="preserve">deliver </w:t>
      </w:r>
      <w:r>
        <w:t xml:space="preserve">tailored and targeted resources (such as </w:t>
      </w:r>
      <w:r w:rsidR="00816002">
        <w:t xml:space="preserve">factsheets and </w:t>
      </w:r>
      <w:r>
        <w:t xml:space="preserve">online </w:t>
      </w:r>
      <w:r w:rsidR="00EE09CC">
        <w:t>k</w:t>
      </w:r>
      <w:r>
        <w:t xml:space="preserve">ey Irish data and practitioner pages). </w:t>
      </w:r>
      <w:r w:rsidR="00632AD7">
        <w:t>W</w:t>
      </w:r>
      <w:r>
        <w:t xml:space="preserve">e </w:t>
      </w:r>
      <w:r w:rsidR="00EE09CC">
        <w:t>include</w:t>
      </w:r>
      <w:r>
        <w:t xml:space="preserve"> material including: </w:t>
      </w:r>
    </w:p>
    <w:p w14:paraId="49353B78" w14:textId="4CF6D85C" w:rsidR="00823A20" w:rsidRDefault="00632AD7" w:rsidP="00F24FFA">
      <w:pPr>
        <w:pStyle w:val="HRBText"/>
        <w:numPr>
          <w:ilvl w:val="0"/>
          <w:numId w:val="33"/>
        </w:numPr>
        <w:spacing w:after="60" w:line="240" w:lineRule="auto"/>
      </w:pPr>
      <w:r>
        <w:t xml:space="preserve">publications, </w:t>
      </w:r>
      <w:r w:rsidR="006A6C15">
        <w:t>such as</w:t>
      </w:r>
      <w:r>
        <w:t xml:space="preserve"> </w:t>
      </w:r>
      <w:r w:rsidR="00823A20">
        <w:t xml:space="preserve">articles, books, book chapters, conference proceedings, factsheets, newsletters, reports and theses. </w:t>
      </w:r>
    </w:p>
    <w:p w14:paraId="1A375226" w14:textId="6A652283" w:rsidR="00823A20" w:rsidRDefault="00823A20" w:rsidP="00F24FFA">
      <w:pPr>
        <w:pStyle w:val="HRBText"/>
        <w:numPr>
          <w:ilvl w:val="0"/>
          <w:numId w:val="33"/>
        </w:numPr>
        <w:spacing w:after="60" w:line="240" w:lineRule="auto"/>
      </w:pPr>
      <w:r>
        <w:t xml:space="preserve">news items, found daily from national news sources. </w:t>
      </w:r>
    </w:p>
    <w:p w14:paraId="57573054" w14:textId="44E9E889" w:rsidR="00823A20" w:rsidRDefault="00823A20" w:rsidP="00F24FFA">
      <w:pPr>
        <w:pStyle w:val="HRBText"/>
        <w:numPr>
          <w:ilvl w:val="0"/>
          <w:numId w:val="33"/>
        </w:numPr>
        <w:spacing w:after="60" w:line="240" w:lineRule="auto"/>
      </w:pPr>
      <w:r>
        <w:t>debates from the Oireachtas</w:t>
      </w:r>
      <w:r w:rsidR="00C715E4">
        <w:t xml:space="preserve"> (Irish Parliament)</w:t>
      </w:r>
    </w:p>
    <w:p w14:paraId="46E5ED04" w14:textId="5C8AADA7" w:rsidR="00823A20" w:rsidRDefault="00823A20" w:rsidP="00F24FFA">
      <w:pPr>
        <w:pStyle w:val="HRBText"/>
        <w:numPr>
          <w:ilvl w:val="0"/>
          <w:numId w:val="33"/>
        </w:numPr>
        <w:spacing w:after="60" w:line="240" w:lineRule="auto"/>
      </w:pPr>
      <w:r>
        <w:t>audio and visual resources (such as podcasts)</w:t>
      </w:r>
    </w:p>
    <w:p w14:paraId="4566BF18" w14:textId="368C4EAD" w:rsidR="0012155D" w:rsidRDefault="0012155D" w:rsidP="00F24FFA">
      <w:pPr>
        <w:pStyle w:val="HRBText"/>
        <w:numPr>
          <w:ilvl w:val="0"/>
          <w:numId w:val="33"/>
        </w:numPr>
        <w:spacing w:after="60" w:line="240" w:lineRule="auto"/>
      </w:pPr>
      <w:r>
        <w:t>datasets (statistics)</w:t>
      </w:r>
    </w:p>
    <w:p w14:paraId="11D87C39" w14:textId="03E3C0B2" w:rsidR="00823A20" w:rsidRDefault="00823A20" w:rsidP="00F24FFA">
      <w:pPr>
        <w:pStyle w:val="HRBText"/>
        <w:spacing w:after="60" w:line="240" w:lineRule="auto"/>
      </w:pPr>
    </w:p>
    <w:p w14:paraId="6F9537CF" w14:textId="11590F75" w:rsidR="00823A20" w:rsidRDefault="00823A20" w:rsidP="00F24FFA">
      <w:pPr>
        <w:pStyle w:val="HRBHeadingNumberedL2"/>
        <w:spacing w:before="0" w:after="60" w:line="240" w:lineRule="auto"/>
      </w:pPr>
      <w:bookmarkStart w:id="3" w:name="_Toc73701559"/>
      <w:r>
        <w:t xml:space="preserve">Criteria for adding Irish </w:t>
      </w:r>
      <w:r w:rsidR="00233FD1">
        <w:t>material to the repository.</w:t>
      </w:r>
      <w:bookmarkEnd w:id="3"/>
    </w:p>
    <w:p w14:paraId="6437A2C1" w14:textId="0AD1E7B6" w:rsidR="00112A3A" w:rsidRDefault="004B4545" w:rsidP="00F24FFA">
      <w:pPr>
        <w:pStyle w:val="HRBText"/>
        <w:spacing w:after="60" w:line="240" w:lineRule="auto"/>
      </w:pPr>
      <w:bookmarkStart w:id="4" w:name="_Hlk74044784"/>
      <w:r>
        <w:t xml:space="preserve">As the main purpose of the library is to collect Irish drug-related research in one place, these items form the foundation of our collection. We include material that includes Irish information on illicit drugs, alcohol or tobacco, and the problem use of medicine or other substances. We </w:t>
      </w:r>
      <w:r w:rsidR="00816002">
        <w:t xml:space="preserve">also </w:t>
      </w:r>
      <w:r>
        <w:t xml:space="preserve">include research by Irish, or Irish-based, authors and publishers that is relevant to the situation in Ireland. We </w:t>
      </w:r>
      <w:r w:rsidR="00A31B57">
        <w:t xml:space="preserve">generally </w:t>
      </w:r>
      <w:r>
        <w:t xml:space="preserve">restrict material to human (rather than animal-based) research.  </w:t>
      </w:r>
    </w:p>
    <w:bookmarkEnd w:id="4"/>
    <w:p w14:paraId="53C0EB90" w14:textId="47C2212D" w:rsidR="006A6C15" w:rsidRDefault="00F53CB3" w:rsidP="00F24FFA">
      <w:pPr>
        <w:pStyle w:val="HRBText"/>
        <w:spacing w:after="60" w:line="240" w:lineRule="auto"/>
      </w:pPr>
      <w:r>
        <w:t>Our collection</w:t>
      </w:r>
      <w:r w:rsidR="00380BED">
        <w:t xml:space="preserve"> </w:t>
      </w:r>
      <w:r w:rsidR="009209C8">
        <w:t>include</w:t>
      </w:r>
      <w:r>
        <w:t>s</w:t>
      </w:r>
      <w:r w:rsidR="00823A20">
        <w:t xml:space="preserve"> research </w:t>
      </w:r>
      <w:r w:rsidR="00380BED">
        <w:t>on</w:t>
      </w:r>
      <w:r w:rsidR="00823A20">
        <w:t xml:space="preserve"> homelessness, prostitution, mental health, suicide, crime, infectious disease</w:t>
      </w:r>
      <w:r w:rsidR="00380BED">
        <w:t xml:space="preserve">, affective </w:t>
      </w:r>
      <w:r w:rsidR="00233FD1">
        <w:t>education,</w:t>
      </w:r>
      <w:r w:rsidR="00823A20">
        <w:t xml:space="preserve"> social deprivation</w:t>
      </w:r>
      <w:r w:rsidR="00380BED">
        <w:t xml:space="preserve"> </w:t>
      </w:r>
      <w:r>
        <w:t xml:space="preserve">and other subjects </w:t>
      </w:r>
      <w:r w:rsidR="00380BED">
        <w:t>that</w:t>
      </w:r>
      <w:r w:rsidR="00823A20">
        <w:t xml:space="preserve"> include a </w:t>
      </w:r>
      <w:r w:rsidR="00380BED">
        <w:t>substance</w:t>
      </w:r>
      <w:r w:rsidR="00823A20">
        <w:t xml:space="preserve">-related component. </w:t>
      </w:r>
      <w:r w:rsidR="00235D79">
        <w:t xml:space="preserve">Even when substances are not mentioned, we add research which may provide context or other </w:t>
      </w:r>
      <w:r w:rsidR="00632AD7">
        <w:t xml:space="preserve">useful </w:t>
      </w:r>
      <w:r w:rsidR="00235D79">
        <w:t>data.</w:t>
      </w:r>
    </w:p>
    <w:p w14:paraId="4A9753A0" w14:textId="00FF24CF" w:rsidR="00380BED" w:rsidRDefault="006A6C15" w:rsidP="00F24FFA">
      <w:pPr>
        <w:pStyle w:val="HRBText"/>
        <w:spacing w:after="60" w:line="240" w:lineRule="auto"/>
      </w:pPr>
      <w:r>
        <w:t xml:space="preserve">Although behavioural disorders (such as gambling, food, internet addictions) are beyond the </w:t>
      </w:r>
      <w:r w:rsidR="008D7709">
        <w:t>primary</w:t>
      </w:r>
      <w:r>
        <w:t xml:space="preserve"> scope of our collection, there is interest in these related subjects by those working in problem substance use and addiction. We therefore include items of this nature when identified.</w:t>
      </w:r>
    </w:p>
    <w:p w14:paraId="200264A3" w14:textId="1EA757F7" w:rsidR="005C7884" w:rsidRPr="005C7884" w:rsidRDefault="00823A20" w:rsidP="00F24FFA">
      <w:pPr>
        <w:pStyle w:val="HRBText"/>
        <w:spacing w:after="60" w:line="240" w:lineRule="auto"/>
      </w:pPr>
      <w:r>
        <w:t xml:space="preserve">We </w:t>
      </w:r>
      <w:r w:rsidR="00816002">
        <w:t xml:space="preserve">only </w:t>
      </w:r>
      <w:r>
        <w:t>add material to the repository when we can provide access</w:t>
      </w:r>
      <w:r w:rsidR="00233FD1">
        <w:t xml:space="preserve"> to the full </w:t>
      </w:r>
      <w:r w:rsidR="00F53CB3">
        <w:t>resource</w:t>
      </w:r>
      <w:r w:rsidR="00233FD1">
        <w:t xml:space="preserve">. In some cases, due to copyright law we cannot provide </w:t>
      </w:r>
      <w:r w:rsidR="006A6C15">
        <w:t xml:space="preserve">direct </w:t>
      </w:r>
      <w:r w:rsidR="009209C8">
        <w:t>access</w:t>
      </w:r>
      <w:r w:rsidR="00233FD1">
        <w:t xml:space="preserve"> online </w:t>
      </w:r>
      <w:r w:rsidR="00235D79">
        <w:t>(for example, articles that require payment)</w:t>
      </w:r>
      <w:r w:rsidR="00233FD1">
        <w:t xml:space="preserve">. In those </w:t>
      </w:r>
      <w:r w:rsidR="00235D79">
        <w:t>cases</w:t>
      </w:r>
      <w:r w:rsidR="00E208C3">
        <w:t>, for Irish material</w:t>
      </w:r>
      <w:r w:rsidR="00235D79">
        <w:t>,</w:t>
      </w:r>
      <w:r w:rsidR="00233FD1">
        <w:t xml:space="preserve"> we endeavour to obtain</w:t>
      </w:r>
      <w:r w:rsidR="00235D79">
        <w:t xml:space="preserve"> the </w:t>
      </w:r>
      <w:r w:rsidR="00F53CB3">
        <w:t>publication</w:t>
      </w:r>
      <w:r w:rsidR="00235D79">
        <w:t xml:space="preserve"> for users on request</w:t>
      </w:r>
      <w:r>
        <w:t xml:space="preserve">. </w:t>
      </w:r>
    </w:p>
    <w:p w14:paraId="30E87FC7" w14:textId="3FA0437A" w:rsidR="007729D6" w:rsidRDefault="00C715E4" w:rsidP="00F24FFA">
      <w:pPr>
        <w:pStyle w:val="HRBText"/>
        <w:spacing w:after="60" w:line="240" w:lineRule="auto"/>
      </w:pPr>
      <w:r>
        <w:t>For news items, we add articles from national sources</w:t>
      </w:r>
      <w:r w:rsidR="00233FD1">
        <w:t xml:space="preserve"> containing new relevant information or data. Whe</w:t>
      </w:r>
      <w:r w:rsidR="00D81554">
        <w:t>n</w:t>
      </w:r>
      <w:r w:rsidR="00233FD1">
        <w:t xml:space="preserve"> a news item refers to a piece of research, where </w:t>
      </w:r>
      <w:r w:rsidR="00E1144A">
        <w:t xml:space="preserve">it </w:t>
      </w:r>
      <w:r w:rsidR="00463C01">
        <w:t>provides</w:t>
      </w:r>
      <w:r w:rsidR="00E1144A">
        <w:t xml:space="preserve"> additional information</w:t>
      </w:r>
      <w:r w:rsidR="00463C01">
        <w:t>,</w:t>
      </w:r>
      <w:r w:rsidR="00233FD1">
        <w:t xml:space="preserve"> we </w:t>
      </w:r>
      <w:r w:rsidR="00616492">
        <w:t xml:space="preserve">may </w:t>
      </w:r>
      <w:r w:rsidR="00233FD1">
        <w:t xml:space="preserve">add </w:t>
      </w:r>
      <w:r w:rsidR="00E1144A">
        <w:t>a link to the news item</w:t>
      </w:r>
      <w:r w:rsidR="00E1144A">
        <w:t xml:space="preserve"> from t</w:t>
      </w:r>
      <w:r w:rsidR="00233FD1">
        <w:t>he research</w:t>
      </w:r>
      <w:r w:rsidR="000D48CE">
        <w:t xml:space="preserve"> record</w:t>
      </w:r>
      <w:r w:rsidR="00233FD1">
        <w:t xml:space="preserve">. </w:t>
      </w:r>
      <w:r w:rsidR="00823A20">
        <w:t xml:space="preserve">We do not typically add </w:t>
      </w:r>
      <w:r w:rsidR="00A6433D">
        <w:t xml:space="preserve">letters, opinion pieces or </w:t>
      </w:r>
      <w:r w:rsidR="00823A20">
        <w:t>news items that require a paid subscription</w:t>
      </w:r>
      <w:r w:rsidR="00233FD1">
        <w:t xml:space="preserve"> to view</w:t>
      </w:r>
      <w:r w:rsidR="00823A20">
        <w:t>.</w:t>
      </w:r>
    </w:p>
    <w:p w14:paraId="56EF8281" w14:textId="44D2BAE4" w:rsidR="00A62178" w:rsidRDefault="00C715E4" w:rsidP="00F24FFA">
      <w:pPr>
        <w:pStyle w:val="HRBText"/>
        <w:spacing w:after="60" w:line="240" w:lineRule="auto"/>
      </w:pPr>
      <w:r>
        <w:t>For debates in the Oireachtas</w:t>
      </w:r>
      <w:r w:rsidR="00EE09CC">
        <w:t xml:space="preserve"> (Dail, Seanad and Committees)</w:t>
      </w:r>
      <w:r>
        <w:t xml:space="preserve">, we use the search terms ‘drug’, ‘alcohol’, </w:t>
      </w:r>
      <w:r w:rsidR="005C7884">
        <w:t xml:space="preserve">‘addiction’, </w:t>
      </w:r>
      <w:r>
        <w:t>‘cannabis’, ‘tobacco’</w:t>
      </w:r>
      <w:r w:rsidR="00EE09CC">
        <w:t>, ‘gambling’</w:t>
      </w:r>
      <w:r>
        <w:t>. We add</w:t>
      </w:r>
      <w:r w:rsidR="00EE09CC">
        <w:t xml:space="preserve"> </w:t>
      </w:r>
      <w:r>
        <w:t xml:space="preserve">items which </w:t>
      </w:r>
      <w:r w:rsidR="00235D79">
        <w:t xml:space="preserve">contain </w:t>
      </w:r>
      <w:r w:rsidR="006629F8">
        <w:t xml:space="preserve">new </w:t>
      </w:r>
      <w:r w:rsidR="00235D79">
        <w:t>data or policy information</w:t>
      </w:r>
      <w:r>
        <w:t>.</w:t>
      </w:r>
    </w:p>
    <w:p w14:paraId="1FAEA6BB" w14:textId="77777777" w:rsidR="00235D79" w:rsidRDefault="00235D79" w:rsidP="00F24FFA">
      <w:pPr>
        <w:pStyle w:val="HRBText"/>
        <w:spacing w:after="60" w:line="240" w:lineRule="auto"/>
      </w:pPr>
    </w:p>
    <w:p w14:paraId="7CD85C53" w14:textId="34E1F4FF" w:rsidR="00823A20" w:rsidRDefault="00823A20" w:rsidP="00F24FFA">
      <w:pPr>
        <w:pStyle w:val="HRBHeadingNumberedL2"/>
        <w:spacing w:before="0" w:after="60" w:line="240" w:lineRule="auto"/>
      </w:pPr>
      <w:bookmarkStart w:id="5" w:name="_Toc73701560"/>
      <w:r>
        <w:t xml:space="preserve">Criteria for adding international </w:t>
      </w:r>
      <w:r w:rsidR="00233FD1">
        <w:t>material to the repository.</w:t>
      </w:r>
      <w:bookmarkEnd w:id="5"/>
    </w:p>
    <w:p w14:paraId="536410B4" w14:textId="64EF88E7" w:rsidR="00823A20" w:rsidRDefault="00823A20" w:rsidP="00F24FFA">
      <w:pPr>
        <w:pStyle w:val="HRBText"/>
        <w:spacing w:after="60" w:line="240" w:lineRule="auto"/>
      </w:pPr>
      <w:r>
        <w:t xml:space="preserve">We recognise that those working or researching </w:t>
      </w:r>
      <w:r w:rsidR="009209C8">
        <w:t xml:space="preserve">in </w:t>
      </w:r>
      <w:r>
        <w:t xml:space="preserve">this area require access to a broad base of research evidence. Therefore, we add international publications and resources that we believe are relevant to our stakeholders. </w:t>
      </w:r>
      <w:r w:rsidR="0030608D">
        <w:t>W</w:t>
      </w:r>
      <w:r>
        <w:t xml:space="preserve">e only add international material when we can provide direct and free access to the full </w:t>
      </w:r>
      <w:r w:rsidR="006A6C15">
        <w:t>resource</w:t>
      </w:r>
      <w:r>
        <w:t xml:space="preserve"> either through </w:t>
      </w:r>
      <w:r w:rsidR="0030608D">
        <w:t xml:space="preserve">a hardcopy, </w:t>
      </w:r>
      <w:r w:rsidR="009209C8">
        <w:t>a</w:t>
      </w:r>
      <w:r w:rsidR="003758BF">
        <w:t>n electronic</w:t>
      </w:r>
      <w:r w:rsidR="006046E9">
        <w:t xml:space="preserve"> </w:t>
      </w:r>
      <w:r w:rsidR="009209C8">
        <w:t>document</w:t>
      </w:r>
      <w:r>
        <w:t xml:space="preserve"> </w:t>
      </w:r>
      <w:r w:rsidR="006046E9">
        <w:t xml:space="preserve">(such as a </w:t>
      </w:r>
      <w:r>
        <w:t>PDF</w:t>
      </w:r>
      <w:r w:rsidR="006046E9">
        <w:t>)</w:t>
      </w:r>
      <w:r>
        <w:t xml:space="preserve"> or a web link.</w:t>
      </w:r>
    </w:p>
    <w:p w14:paraId="29231033" w14:textId="0B835D21" w:rsidR="00554C29" w:rsidRPr="00767063" w:rsidRDefault="00554C29" w:rsidP="00F24FFA">
      <w:pPr>
        <w:pStyle w:val="HRBText"/>
        <w:spacing w:after="60" w:line="240" w:lineRule="auto"/>
      </w:pPr>
      <w:r>
        <w:t>The</w:t>
      </w:r>
      <w:r w:rsidR="004D5EAC">
        <w:t>re are two main categories of material. The</w:t>
      </w:r>
      <w:r>
        <w:t xml:space="preserve"> first is </w:t>
      </w:r>
      <w:r w:rsidR="005C2949">
        <w:t xml:space="preserve">found </w:t>
      </w:r>
      <w:r>
        <w:t xml:space="preserve">through academic channels. Journal articles are </w:t>
      </w:r>
      <w:r w:rsidR="004E1AEB">
        <w:t>usually</w:t>
      </w:r>
      <w:r>
        <w:t xml:space="preserve"> peer-reviewed and indexed in well-known bibliographic databases.</w:t>
      </w:r>
      <w:r w:rsidR="00767063">
        <w:t xml:space="preserve"> Thousands of </w:t>
      </w:r>
      <w:r w:rsidR="00767063">
        <w:lastRenderedPageBreak/>
        <w:t xml:space="preserve">articles </w:t>
      </w:r>
      <w:r w:rsidR="004D5EAC">
        <w:t xml:space="preserve">related to the topic of substance use </w:t>
      </w:r>
      <w:r w:rsidR="00767063">
        <w:t xml:space="preserve">are published each year. A significant (and hopefully growing) proportion are published with open access. We therefore cannot include every article in our repository collection. Our priority is to identify reviews </w:t>
      </w:r>
      <w:r w:rsidR="00767063" w:rsidRPr="00767063">
        <w:t>(articles that synthesize or analyse research already conducted in primary sources)</w:t>
      </w:r>
      <w:r w:rsidR="00767063">
        <w:t xml:space="preserve"> and primary studies that have </w:t>
      </w:r>
      <w:r w:rsidR="002D0CC4">
        <w:t xml:space="preserve">particular </w:t>
      </w:r>
      <w:r w:rsidR="00767063">
        <w:t xml:space="preserve">relevance, or </w:t>
      </w:r>
      <w:r w:rsidR="0030608D">
        <w:t>are</w:t>
      </w:r>
      <w:r w:rsidR="00767063">
        <w:t xml:space="preserve"> applicable, to an Irish population.</w:t>
      </w:r>
    </w:p>
    <w:p w14:paraId="05EF0368" w14:textId="36A1FC15" w:rsidR="00580593" w:rsidRDefault="00580593" w:rsidP="00F24FFA">
      <w:pPr>
        <w:pStyle w:val="HRBText"/>
        <w:spacing w:after="60" w:line="240" w:lineRule="auto"/>
      </w:pPr>
      <w:r>
        <w:t>The second main category of material is grey literature (</w:t>
      </w:r>
      <w:r w:rsidRPr="00C43E65">
        <w:t>materials and research produced by organi</w:t>
      </w:r>
      <w:r>
        <w:t>s</w:t>
      </w:r>
      <w:r w:rsidRPr="00C43E65">
        <w:t xml:space="preserve">ations outside of traditional </w:t>
      </w:r>
      <w:r>
        <w:t>a</w:t>
      </w:r>
      <w:r w:rsidRPr="00C43E65">
        <w:t>cademic publishing and distribution channels</w:t>
      </w:r>
      <w:r>
        <w:t xml:space="preserve">). This may include reports, </w:t>
      </w:r>
      <w:r w:rsidR="0030608D">
        <w:t xml:space="preserve">books, </w:t>
      </w:r>
      <w:r>
        <w:t xml:space="preserve">guidelines, press releases, policy documents, </w:t>
      </w:r>
      <w:r w:rsidR="00BA6771">
        <w:t xml:space="preserve">conference proceedings, </w:t>
      </w:r>
      <w:r w:rsidR="00E00533">
        <w:t xml:space="preserve">blog posts, </w:t>
      </w:r>
      <w:r>
        <w:t xml:space="preserve">podcasts etc. This material </w:t>
      </w:r>
      <w:r w:rsidR="0007559F">
        <w:t>p</w:t>
      </w:r>
      <w:r>
        <w:t>rovides context, guidance, opinion</w:t>
      </w:r>
      <w:r w:rsidR="0007559F">
        <w:t>, strategy</w:t>
      </w:r>
      <w:r w:rsidR="00BA6771">
        <w:t>,</w:t>
      </w:r>
      <w:r w:rsidR="0007559F">
        <w:t xml:space="preserve"> and analysis</w:t>
      </w:r>
      <w:r>
        <w:t xml:space="preserve"> not always available through </w:t>
      </w:r>
      <w:r w:rsidR="0007559F">
        <w:t>academic</w:t>
      </w:r>
      <w:r>
        <w:t xml:space="preserve"> </w:t>
      </w:r>
      <w:r w:rsidR="0007559F">
        <w:t>sources</w:t>
      </w:r>
      <w:r>
        <w:t xml:space="preserve">. </w:t>
      </w:r>
      <w:r w:rsidR="0007559F">
        <w:t>Because they do not (always) go through a peer-review process before publication, this type of material varies in quality (</w:t>
      </w:r>
      <w:r w:rsidR="00BA6771">
        <w:t xml:space="preserve">such as </w:t>
      </w:r>
      <w:r w:rsidR="0007559F">
        <w:t xml:space="preserve">accuracy, reliability or bias). Although we hope to exclude most research that is of poor quality by identifying well known or reputable sources, </w:t>
      </w:r>
      <w:r w:rsidR="00BA6771">
        <w:t xml:space="preserve">even </w:t>
      </w:r>
      <w:r w:rsidR="00352FB0">
        <w:t>publications</w:t>
      </w:r>
      <w:r w:rsidR="00BA6771">
        <w:t xml:space="preserve"> with questionable analysis or conclusions may contain useful data, and their availability means they may be critiqued by others. Inclusion in our repository, therefore, is not an endorsement of the methods</w:t>
      </w:r>
      <w:r w:rsidR="0074385E">
        <w:t>, conclusions, recommendations</w:t>
      </w:r>
      <w:r w:rsidR="00BA6771">
        <w:t xml:space="preserve"> or </w:t>
      </w:r>
      <w:r w:rsidR="0074385E">
        <w:t>views</w:t>
      </w:r>
      <w:r w:rsidR="00BA6771">
        <w:t xml:space="preserve"> of authors.</w:t>
      </w:r>
    </w:p>
    <w:p w14:paraId="19B48F34" w14:textId="3A9D29F5" w:rsidR="00632AD7" w:rsidRDefault="00E00533" w:rsidP="00F24FFA">
      <w:pPr>
        <w:pStyle w:val="HRBText"/>
        <w:spacing w:after="60" w:line="240" w:lineRule="auto"/>
      </w:pPr>
      <w:r>
        <w:t>Material is</w:t>
      </w:r>
      <w:r w:rsidR="00C43E65">
        <w:t xml:space="preserve"> chosen </w:t>
      </w:r>
      <w:r w:rsidR="00FE2257">
        <w:t xml:space="preserve">based on </w:t>
      </w:r>
      <w:r w:rsidR="00352FB0">
        <w:t>its</w:t>
      </w:r>
      <w:r w:rsidR="00FE2257">
        <w:t xml:space="preserve"> perceived use</w:t>
      </w:r>
      <w:r w:rsidR="006E40C9">
        <w:t xml:space="preserve"> to those researching and working in the area of substance use</w:t>
      </w:r>
      <w:r>
        <w:t xml:space="preserve"> (primarily in Ireland)</w:t>
      </w:r>
      <w:r w:rsidR="00FE2257">
        <w:t xml:space="preserve">. </w:t>
      </w:r>
      <w:r w:rsidR="00632AD7">
        <w:t xml:space="preserve">The </w:t>
      </w:r>
      <w:r w:rsidR="00767063">
        <w:t>decision to include items is at times</w:t>
      </w:r>
      <w:r w:rsidR="00BA6771">
        <w:t>, perhaps,</w:t>
      </w:r>
      <w:r w:rsidR="00767063">
        <w:t xml:space="preserve"> more art than science. </w:t>
      </w:r>
    </w:p>
    <w:p w14:paraId="208F5B7E" w14:textId="6709830E" w:rsidR="00F24FFA" w:rsidRDefault="00F24FFA" w:rsidP="00F562DF">
      <w:pPr>
        <w:autoSpaceDE w:val="0"/>
        <w:autoSpaceDN w:val="0"/>
        <w:adjustRightInd w:val="0"/>
        <w:spacing w:after="60" w:line="240" w:lineRule="auto"/>
      </w:pPr>
      <w:r>
        <w:rPr>
          <w:rFonts w:asciiTheme="minorHAnsi" w:hAnsiTheme="minorHAnsi" w:cstheme="minorHAnsi"/>
          <w:sz w:val="22"/>
        </w:rPr>
        <w:t>The HRB aims to be</w:t>
      </w:r>
      <w:r w:rsidRPr="00A47485">
        <w:rPr>
          <w:rFonts w:asciiTheme="minorHAnsi" w:hAnsiTheme="minorHAnsi" w:cstheme="minorHAnsi"/>
          <w:sz w:val="22"/>
        </w:rPr>
        <w:t xml:space="preserve"> an independent and trusted voice for research evidence in health and social care.</w:t>
      </w:r>
      <w:r>
        <w:rPr>
          <w:rFonts w:asciiTheme="minorHAnsi" w:hAnsiTheme="minorHAnsi" w:cstheme="minorHAnsi"/>
          <w:sz w:val="22"/>
        </w:rPr>
        <w:t xml:space="preserve"> Our remit is to collect and make available Irish</w:t>
      </w:r>
      <w:r w:rsidR="009D73AA">
        <w:rPr>
          <w:rFonts w:asciiTheme="minorHAnsi" w:hAnsiTheme="minorHAnsi" w:cstheme="minorHAnsi"/>
          <w:sz w:val="22"/>
        </w:rPr>
        <w:t>-related</w:t>
      </w:r>
      <w:r>
        <w:rPr>
          <w:rFonts w:asciiTheme="minorHAnsi" w:hAnsiTheme="minorHAnsi" w:cstheme="minorHAnsi"/>
          <w:sz w:val="22"/>
        </w:rPr>
        <w:t xml:space="preserve"> research in relation to alcohol and other drugs, so we may include items that have been partly or wholly funded by substance use</w:t>
      </w:r>
      <w:r w:rsidR="00C02A2D">
        <w:rPr>
          <w:rFonts w:asciiTheme="minorHAnsi" w:hAnsiTheme="minorHAnsi" w:cstheme="minorHAnsi"/>
          <w:sz w:val="22"/>
        </w:rPr>
        <w:t xml:space="preserve"> or related</w:t>
      </w:r>
      <w:r>
        <w:rPr>
          <w:rFonts w:asciiTheme="minorHAnsi" w:hAnsiTheme="minorHAnsi" w:cstheme="minorHAnsi"/>
          <w:sz w:val="22"/>
        </w:rPr>
        <w:t xml:space="preserve"> industr</w:t>
      </w:r>
      <w:r w:rsidR="00C02A2D">
        <w:rPr>
          <w:rFonts w:asciiTheme="minorHAnsi" w:hAnsiTheme="minorHAnsi" w:cstheme="minorHAnsi"/>
          <w:sz w:val="22"/>
        </w:rPr>
        <w:t>ies</w:t>
      </w:r>
      <w:r w:rsidR="001167BE">
        <w:rPr>
          <w:rFonts w:asciiTheme="minorHAnsi" w:hAnsiTheme="minorHAnsi" w:cstheme="minorHAnsi"/>
          <w:sz w:val="22"/>
        </w:rPr>
        <w:t xml:space="preserve"> (for example, items that contain </w:t>
      </w:r>
      <w:r w:rsidR="007C02C5">
        <w:rPr>
          <w:rFonts w:asciiTheme="minorHAnsi" w:hAnsiTheme="minorHAnsi" w:cstheme="minorHAnsi"/>
          <w:sz w:val="22"/>
        </w:rPr>
        <w:t xml:space="preserve">a source of </w:t>
      </w:r>
      <w:r w:rsidR="00B6446E">
        <w:rPr>
          <w:rFonts w:asciiTheme="minorHAnsi" w:hAnsiTheme="minorHAnsi" w:cstheme="minorHAnsi"/>
          <w:sz w:val="22"/>
        </w:rPr>
        <w:t>transparently</w:t>
      </w:r>
      <w:r w:rsidR="00D818AC">
        <w:rPr>
          <w:rFonts w:asciiTheme="minorHAnsi" w:hAnsiTheme="minorHAnsi" w:cstheme="minorHAnsi"/>
          <w:sz w:val="22"/>
        </w:rPr>
        <w:t xml:space="preserve"> and reliably</w:t>
      </w:r>
      <w:r w:rsidR="00B6446E">
        <w:rPr>
          <w:rFonts w:asciiTheme="minorHAnsi" w:hAnsiTheme="minorHAnsi" w:cstheme="minorHAnsi"/>
          <w:sz w:val="22"/>
        </w:rPr>
        <w:t xml:space="preserve"> collected</w:t>
      </w:r>
      <w:r w:rsidR="007C02C5">
        <w:rPr>
          <w:rFonts w:asciiTheme="minorHAnsi" w:hAnsiTheme="minorHAnsi" w:cstheme="minorHAnsi"/>
          <w:sz w:val="22"/>
        </w:rPr>
        <w:t xml:space="preserve"> </w:t>
      </w:r>
      <w:r w:rsidR="00597963">
        <w:rPr>
          <w:rFonts w:asciiTheme="minorHAnsi" w:hAnsiTheme="minorHAnsi" w:cstheme="minorHAnsi"/>
          <w:sz w:val="22"/>
        </w:rPr>
        <w:t xml:space="preserve">and presented </w:t>
      </w:r>
      <w:r w:rsidR="007C02C5">
        <w:rPr>
          <w:rFonts w:asciiTheme="minorHAnsi" w:hAnsiTheme="minorHAnsi" w:cstheme="minorHAnsi"/>
          <w:sz w:val="22"/>
        </w:rPr>
        <w:t xml:space="preserve">data that would be useful to </w:t>
      </w:r>
      <w:r w:rsidR="00D818AC">
        <w:rPr>
          <w:rFonts w:asciiTheme="minorHAnsi" w:hAnsiTheme="minorHAnsi" w:cstheme="minorHAnsi"/>
          <w:sz w:val="22"/>
        </w:rPr>
        <w:t>library users)</w:t>
      </w:r>
      <w:r>
        <w:rPr>
          <w:rFonts w:asciiTheme="minorHAnsi" w:hAnsiTheme="minorHAnsi" w:cstheme="minorHAnsi"/>
          <w:sz w:val="22"/>
        </w:rPr>
        <w:t>. Articles published in reputable scholarly journals should include a conflict-of-interest section in the article description when relevant. For reports and other items, w</w:t>
      </w:r>
      <w:r w:rsidRPr="00236834">
        <w:rPr>
          <w:rFonts w:asciiTheme="minorHAnsi" w:hAnsiTheme="minorHAnsi" w:cstheme="minorHAnsi"/>
          <w:sz w:val="22"/>
        </w:rPr>
        <w:t>here research funding is not obvious from</w:t>
      </w:r>
      <w:r w:rsidR="00D853E3">
        <w:rPr>
          <w:rFonts w:asciiTheme="minorHAnsi" w:hAnsiTheme="minorHAnsi" w:cstheme="minorHAnsi"/>
          <w:sz w:val="22"/>
        </w:rPr>
        <w:t xml:space="preserve"> (author or publisher)</w:t>
      </w:r>
      <w:r w:rsidRPr="00236834">
        <w:rPr>
          <w:rFonts w:asciiTheme="minorHAnsi" w:hAnsiTheme="minorHAnsi" w:cstheme="minorHAnsi"/>
          <w:sz w:val="22"/>
        </w:rPr>
        <w:t xml:space="preserve"> </w:t>
      </w:r>
      <w:r w:rsidR="00D853E3">
        <w:rPr>
          <w:rFonts w:asciiTheme="minorHAnsi" w:hAnsiTheme="minorHAnsi" w:cstheme="minorHAnsi"/>
          <w:sz w:val="22"/>
        </w:rPr>
        <w:t xml:space="preserve">details in </w:t>
      </w:r>
      <w:r w:rsidRPr="00236834">
        <w:rPr>
          <w:rFonts w:asciiTheme="minorHAnsi" w:hAnsiTheme="minorHAnsi" w:cstheme="minorHAnsi"/>
          <w:sz w:val="22"/>
        </w:rPr>
        <w:t>a citation, we may include funding details in the record.</w:t>
      </w:r>
      <w:r w:rsidR="00F562DF">
        <w:rPr>
          <w:rFonts w:asciiTheme="minorHAnsi" w:hAnsiTheme="minorHAnsi" w:cstheme="minorHAnsi"/>
          <w:sz w:val="22"/>
        </w:rPr>
        <w:t xml:space="preserve"> </w:t>
      </w:r>
      <w:r w:rsidR="00D853E3">
        <w:rPr>
          <w:rFonts w:asciiTheme="minorHAnsi" w:hAnsiTheme="minorHAnsi" w:cstheme="minorHAnsi"/>
          <w:sz w:val="22"/>
        </w:rPr>
        <w:t>T</w:t>
      </w:r>
      <w:r w:rsidR="00FD455C">
        <w:rPr>
          <w:rFonts w:asciiTheme="minorHAnsi" w:hAnsiTheme="minorHAnsi" w:cstheme="minorHAnsi"/>
          <w:sz w:val="22"/>
        </w:rPr>
        <w:t xml:space="preserve">he library does not endorse or </w:t>
      </w:r>
      <w:r w:rsidR="00E157B2">
        <w:rPr>
          <w:rFonts w:asciiTheme="minorHAnsi" w:hAnsiTheme="minorHAnsi" w:cstheme="minorHAnsi"/>
          <w:sz w:val="22"/>
        </w:rPr>
        <w:t xml:space="preserve">recommend </w:t>
      </w:r>
      <w:r w:rsidR="00B149BD">
        <w:rPr>
          <w:rFonts w:asciiTheme="minorHAnsi" w:hAnsiTheme="minorHAnsi" w:cstheme="minorHAnsi"/>
          <w:sz w:val="22"/>
        </w:rPr>
        <w:t>commercial product</w:t>
      </w:r>
      <w:r w:rsidR="00682B7E">
        <w:rPr>
          <w:rFonts w:asciiTheme="minorHAnsi" w:hAnsiTheme="minorHAnsi" w:cstheme="minorHAnsi"/>
          <w:sz w:val="22"/>
        </w:rPr>
        <w:t>s</w:t>
      </w:r>
      <w:r w:rsidR="00B149BD">
        <w:rPr>
          <w:rFonts w:asciiTheme="minorHAnsi" w:hAnsiTheme="minorHAnsi" w:cstheme="minorHAnsi"/>
          <w:sz w:val="22"/>
        </w:rPr>
        <w:t xml:space="preserve">, </w:t>
      </w:r>
      <w:r w:rsidR="006112B4">
        <w:rPr>
          <w:rFonts w:asciiTheme="minorHAnsi" w:hAnsiTheme="minorHAnsi" w:cstheme="minorHAnsi"/>
          <w:sz w:val="22"/>
        </w:rPr>
        <w:t>service</w:t>
      </w:r>
      <w:r w:rsidR="00682B7E">
        <w:rPr>
          <w:rFonts w:asciiTheme="minorHAnsi" w:hAnsiTheme="minorHAnsi" w:cstheme="minorHAnsi"/>
          <w:sz w:val="22"/>
        </w:rPr>
        <w:t>s</w:t>
      </w:r>
      <w:r w:rsidR="006112B4">
        <w:rPr>
          <w:rFonts w:asciiTheme="minorHAnsi" w:hAnsiTheme="minorHAnsi" w:cstheme="minorHAnsi"/>
          <w:sz w:val="22"/>
        </w:rPr>
        <w:t xml:space="preserve"> or research</w:t>
      </w:r>
      <w:r>
        <w:rPr>
          <w:rFonts w:asciiTheme="minorHAnsi" w:hAnsiTheme="minorHAnsi" w:cstheme="minorHAnsi"/>
          <w:sz w:val="22"/>
        </w:rPr>
        <w:t>.</w:t>
      </w:r>
    </w:p>
    <w:p w14:paraId="2AFC170D" w14:textId="77777777" w:rsidR="00FB53C4" w:rsidRDefault="00FB53C4" w:rsidP="00F24FFA">
      <w:pPr>
        <w:pStyle w:val="HRBText"/>
        <w:spacing w:after="60" w:line="240" w:lineRule="auto"/>
      </w:pPr>
    </w:p>
    <w:p w14:paraId="7C6762AD" w14:textId="77777777" w:rsidR="007729D6" w:rsidRDefault="007729D6" w:rsidP="00F24FFA">
      <w:pPr>
        <w:pStyle w:val="HRBHeadingNumberedL2"/>
        <w:spacing w:before="0" w:after="60" w:line="240" w:lineRule="auto"/>
      </w:pPr>
      <w:bookmarkStart w:id="6" w:name="_Toc73701561"/>
      <w:r>
        <w:t>Sources</w:t>
      </w:r>
      <w:bookmarkEnd w:id="6"/>
    </w:p>
    <w:p w14:paraId="25418CD2" w14:textId="4FA9EB20" w:rsidR="007729D6" w:rsidRDefault="007729D6" w:rsidP="00F24FFA">
      <w:pPr>
        <w:pStyle w:val="HRBText"/>
        <w:spacing w:after="60" w:line="240" w:lineRule="auto"/>
      </w:pPr>
      <w:r>
        <w:t xml:space="preserve">We use </w:t>
      </w:r>
      <w:r w:rsidR="0030608D">
        <w:t>several</w:t>
      </w:r>
      <w:r>
        <w:t xml:space="preserve"> sources to find relevant items for the library collection. </w:t>
      </w:r>
    </w:p>
    <w:p w14:paraId="649E6924" w14:textId="77777777" w:rsidR="00352FB0" w:rsidRDefault="00352FB0" w:rsidP="00F24FFA">
      <w:pPr>
        <w:pStyle w:val="HRBText"/>
        <w:numPr>
          <w:ilvl w:val="0"/>
          <w:numId w:val="27"/>
        </w:numPr>
        <w:spacing w:after="60" w:line="240" w:lineRule="auto"/>
      </w:pPr>
      <w:r>
        <w:t>We use an update scanner to check for publication updates on specific Irish and international websites related to substance use.</w:t>
      </w:r>
    </w:p>
    <w:p w14:paraId="25DD08AA" w14:textId="7DEC9073" w:rsidR="007729D6" w:rsidRDefault="007729D6" w:rsidP="00F24FFA">
      <w:pPr>
        <w:pStyle w:val="HRBText"/>
        <w:numPr>
          <w:ilvl w:val="0"/>
          <w:numId w:val="27"/>
        </w:numPr>
        <w:spacing w:after="60" w:line="240" w:lineRule="auto"/>
      </w:pPr>
      <w:r>
        <w:t>For items in the national news, we scan online information sources (such as the Irish Examiner, Irish Times, Independent.ie, thejournal.ie and RTE news)</w:t>
      </w:r>
    </w:p>
    <w:p w14:paraId="6C85F9B5" w14:textId="6F825A02" w:rsidR="00352FB0" w:rsidRDefault="00352FB0" w:rsidP="00F24FFA">
      <w:pPr>
        <w:pStyle w:val="HRBText"/>
        <w:numPr>
          <w:ilvl w:val="0"/>
          <w:numId w:val="27"/>
        </w:numPr>
        <w:spacing w:after="60" w:line="240" w:lineRule="auto"/>
      </w:pPr>
      <w:r>
        <w:t>We use automated email alerts of items that meet our criteria from Google and selected</w:t>
      </w:r>
      <w:r w:rsidR="004D5EAC">
        <w:t xml:space="preserve"> journals and </w:t>
      </w:r>
      <w:r>
        <w:t>bibliographic databases (such as Pubmed).</w:t>
      </w:r>
    </w:p>
    <w:p w14:paraId="06AA92BA" w14:textId="77777777" w:rsidR="007729D6" w:rsidRDefault="007729D6" w:rsidP="00F24FFA">
      <w:pPr>
        <w:pStyle w:val="HRBText"/>
        <w:numPr>
          <w:ilvl w:val="0"/>
          <w:numId w:val="27"/>
        </w:numPr>
        <w:spacing w:after="60" w:line="240" w:lineRule="auto"/>
      </w:pPr>
      <w:r>
        <w:t xml:space="preserve">We check </w:t>
      </w:r>
      <w:r w:rsidRPr="00AA3088">
        <w:t xml:space="preserve">DS daily (a UK based news service for the </w:t>
      </w:r>
      <w:r>
        <w:t>alcohol and other drug</w:t>
      </w:r>
      <w:r w:rsidRPr="00AA3088">
        <w:t xml:space="preserve"> sector) </w:t>
      </w:r>
      <w:hyperlink r:id="rId13" w:history="1">
        <w:r w:rsidRPr="00AA3088">
          <w:rPr>
            <w:rStyle w:val="Hyperlink"/>
          </w:rPr>
          <w:t>http://www.dsdaily.org.uk/</w:t>
        </w:r>
      </w:hyperlink>
    </w:p>
    <w:p w14:paraId="58CBA7D6" w14:textId="6358879B" w:rsidR="007729D6" w:rsidRDefault="007729D6" w:rsidP="00F24FFA">
      <w:pPr>
        <w:pStyle w:val="HRBText"/>
        <w:numPr>
          <w:ilvl w:val="0"/>
          <w:numId w:val="27"/>
        </w:numPr>
        <w:spacing w:after="60" w:line="240" w:lineRule="auto"/>
      </w:pPr>
      <w:r>
        <w:t xml:space="preserve">Through our </w:t>
      </w:r>
      <w:r w:rsidR="005A560C">
        <w:t>social media</w:t>
      </w:r>
      <w:r>
        <w:t xml:space="preserve"> account</w:t>
      </w:r>
      <w:r w:rsidR="006629F8">
        <w:t>s</w:t>
      </w:r>
      <w:r>
        <w:t xml:space="preserve"> @HRBdrugslibrary we follow more than 300 relevant accounts, which often provide notice of new publications.</w:t>
      </w:r>
    </w:p>
    <w:p w14:paraId="454D2BF8" w14:textId="3177C8EE" w:rsidR="00B6670D" w:rsidRDefault="0030608D" w:rsidP="00F24FFA">
      <w:pPr>
        <w:pStyle w:val="HRBText"/>
        <w:numPr>
          <w:ilvl w:val="0"/>
          <w:numId w:val="27"/>
        </w:numPr>
        <w:spacing w:after="60" w:line="240" w:lineRule="auto"/>
      </w:pPr>
      <w:r>
        <w:t>A</w:t>
      </w:r>
      <w:r w:rsidR="00B6670D">
        <w:t xml:space="preserve">uthors </w:t>
      </w:r>
      <w:r>
        <w:t xml:space="preserve">and publishers </w:t>
      </w:r>
      <w:r w:rsidR="00B6670D">
        <w:t xml:space="preserve">may submit their publications for addition to the collection by contacting us at </w:t>
      </w:r>
      <w:hyperlink r:id="rId14" w:history="1">
        <w:r w:rsidR="00B6670D" w:rsidRPr="00747365">
          <w:rPr>
            <w:rStyle w:val="Hyperlink"/>
          </w:rPr>
          <w:t>drugslibrary@hrb.ie</w:t>
        </w:r>
      </w:hyperlink>
      <w:r w:rsidR="00B6670D">
        <w:t xml:space="preserve"> </w:t>
      </w:r>
    </w:p>
    <w:p w14:paraId="0DAF0404" w14:textId="77777777" w:rsidR="00C75962" w:rsidRDefault="00C75962" w:rsidP="008B7C55">
      <w:pPr>
        <w:pStyle w:val="HRBText"/>
        <w:spacing w:after="0" w:line="240" w:lineRule="auto"/>
      </w:pPr>
    </w:p>
    <w:p w14:paraId="7E1B1B3F" w14:textId="1143F6C3" w:rsidR="00FB53C4" w:rsidRDefault="0094680B" w:rsidP="00ED0930">
      <w:pPr>
        <w:pStyle w:val="HRBText"/>
        <w:spacing w:after="60" w:line="240" w:lineRule="auto"/>
      </w:pPr>
      <w:r>
        <w:t>Although we</w:t>
      </w:r>
      <w:r w:rsidR="00C75962">
        <w:t xml:space="preserve"> are continuously looking for new material, </w:t>
      </w:r>
      <w:r>
        <w:t xml:space="preserve">the </w:t>
      </w:r>
      <w:r w:rsidR="00C75962">
        <w:t xml:space="preserve">frequency of searches may be summarised as: </w:t>
      </w:r>
    </w:p>
    <w:p w14:paraId="0B84F042" w14:textId="42FA0CE8" w:rsidR="00C75962" w:rsidRDefault="00C75962" w:rsidP="00ED0930">
      <w:pPr>
        <w:pStyle w:val="HRBText"/>
        <w:spacing w:after="60" w:line="240" w:lineRule="auto"/>
      </w:pPr>
      <w:r>
        <w:t xml:space="preserve">Daily – scan of news items, specified </w:t>
      </w:r>
      <w:r w:rsidR="00B6670D">
        <w:t xml:space="preserve">Irish </w:t>
      </w:r>
      <w:r>
        <w:t>websites</w:t>
      </w:r>
      <w:r w:rsidR="00B6670D">
        <w:t>, DS Daily</w:t>
      </w:r>
      <w:r>
        <w:t xml:space="preserve"> and </w:t>
      </w:r>
      <w:r w:rsidR="008823D8" w:rsidRPr="008B7C55">
        <w:rPr>
          <w:i/>
          <w:iCs/>
        </w:rPr>
        <w:t>X</w:t>
      </w:r>
    </w:p>
    <w:p w14:paraId="0601B819" w14:textId="364B26D1" w:rsidR="00C75962" w:rsidRDefault="00C75962" w:rsidP="00ED0930">
      <w:pPr>
        <w:pStyle w:val="HRBText"/>
        <w:spacing w:after="60" w:line="240" w:lineRule="auto"/>
      </w:pPr>
      <w:r>
        <w:t xml:space="preserve">Weekly – scan </w:t>
      </w:r>
      <w:r w:rsidR="00476F00">
        <w:t xml:space="preserve">of </w:t>
      </w:r>
      <w:r>
        <w:t>Oireachtas debates, journal and database search alerts</w:t>
      </w:r>
    </w:p>
    <w:p w14:paraId="0B003954" w14:textId="3F27E609" w:rsidR="00C75962" w:rsidRPr="00A5130F" w:rsidRDefault="00C75962" w:rsidP="00ED0930">
      <w:pPr>
        <w:pStyle w:val="HRBText"/>
        <w:spacing w:after="60" w:line="240" w:lineRule="auto"/>
      </w:pPr>
      <w:r>
        <w:t xml:space="preserve">Quarterly – scan </w:t>
      </w:r>
      <w:r w:rsidR="00352FB0">
        <w:t xml:space="preserve">of </w:t>
      </w:r>
      <w:r>
        <w:t xml:space="preserve">specified </w:t>
      </w:r>
      <w:r w:rsidR="00B6670D">
        <w:t xml:space="preserve">key </w:t>
      </w:r>
      <w:r w:rsidR="00352FB0">
        <w:t>websites</w:t>
      </w:r>
      <w:r w:rsidR="00B6670D">
        <w:t>.</w:t>
      </w:r>
    </w:p>
    <w:p w14:paraId="2FB69BD4" w14:textId="77777777" w:rsidR="00C75962" w:rsidRPr="00ED0930" w:rsidRDefault="00C75962" w:rsidP="00F24FFA">
      <w:pPr>
        <w:pStyle w:val="HRBText"/>
        <w:spacing w:after="60" w:line="240" w:lineRule="auto"/>
        <w:rPr>
          <w:sz w:val="10"/>
          <w:szCs w:val="10"/>
        </w:rPr>
      </w:pPr>
    </w:p>
    <w:p w14:paraId="15E408C5" w14:textId="30086021" w:rsidR="007729D6" w:rsidRPr="007729D6" w:rsidRDefault="007729D6" w:rsidP="00F24FFA">
      <w:pPr>
        <w:pStyle w:val="Caption"/>
        <w:keepNext/>
        <w:spacing w:after="60"/>
        <w:rPr>
          <w:b/>
          <w:bCs/>
          <w:sz w:val="22"/>
          <w:szCs w:val="22"/>
        </w:rPr>
      </w:pPr>
      <w:bookmarkStart w:id="7" w:name="_Toc74225017"/>
      <w:r w:rsidRPr="007729D6">
        <w:rPr>
          <w:b/>
          <w:bCs/>
          <w:sz w:val="22"/>
          <w:szCs w:val="22"/>
        </w:rPr>
        <w:lastRenderedPageBreak/>
        <w:t xml:space="preserve">Table </w:t>
      </w:r>
      <w:r w:rsidRPr="007729D6">
        <w:rPr>
          <w:b/>
          <w:bCs/>
          <w:sz w:val="22"/>
          <w:szCs w:val="22"/>
        </w:rPr>
        <w:fldChar w:fldCharType="begin"/>
      </w:r>
      <w:r w:rsidRPr="007729D6">
        <w:rPr>
          <w:b/>
          <w:bCs/>
          <w:sz w:val="22"/>
          <w:szCs w:val="22"/>
        </w:rPr>
        <w:instrText xml:space="preserve"> SEQ Table \* ARABIC </w:instrText>
      </w:r>
      <w:r w:rsidRPr="007729D6">
        <w:rPr>
          <w:b/>
          <w:bCs/>
          <w:sz w:val="22"/>
          <w:szCs w:val="22"/>
        </w:rPr>
        <w:fldChar w:fldCharType="separate"/>
      </w:r>
      <w:r w:rsidR="0027201C">
        <w:rPr>
          <w:b/>
          <w:bCs/>
          <w:noProof/>
          <w:sz w:val="22"/>
          <w:szCs w:val="22"/>
        </w:rPr>
        <w:t>1</w:t>
      </w:r>
      <w:r w:rsidRPr="007729D6">
        <w:rPr>
          <w:b/>
          <w:bCs/>
          <w:sz w:val="22"/>
          <w:szCs w:val="22"/>
        </w:rPr>
        <w:fldChar w:fldCharType="end"/>
      </w:r>
      <w:r w:rsidRPr="007729D6">
        <w:rPr>
          <w:b/>
          <w:bCs/>
          <w:sz w:val="22"/>
          <w:szCs w:val="22"/>
        </w:rPr>
        <w:t xml:space="preserve"> Key Irish research and information sources used by the library</w:t>
      </w:r>
      <w:r w:rsidR="00BA6771">
        <w:rPr>
          <w:b/>
          <w:bCs/>
          <w:sz w:val="22"/>
          <w:szCs w:val="22"/>
        </w:rPr>
        <w:t>.</w:t>
      </w:r>
      <w:bookmarkEnd w:id="7"/>
    </w:p>
    <w:tbl>
      <w:tblPr>
        <w:tblStyle w:val="HRBTableStyleOne"/>
        <w:tblW w:w="9498" w:type="dxa"/>
        <w:tblLook w:val="04A0" w:firstRow="1" w:lastRow="0" w:firstColumn="1" w:lastColumn="0" w:noHBand="0" w:noVBand="1"/>
      </w:tblPr>
      <w:tblGrid>
        <w:gridCol w:w="1843"/>
        <w:gridCol w:w="2126"/>
        <w:gridCol w:w="5529"/>
      </w:tblGrid>
      <w:tr w:rsidR="007729D6" w:rsidRPr="004969B4" w14:paraId="38EA9399" w14:textId="77777777" w:rsidTr="00EE0F00">
        <w:trPr>
          <w:cnfStyle w:val="100000000000" w:firstRow="1" w:lastRow="0" w:firstColumn="0" w:lastColumn="0" w:oddVBand="0" w:evenVBand="0" w:oddHBand="0" w:evenHBand="0" w:firstRowFirstColumn="0" w:firstRowLastColumn="0" w:lastRowFirstColumn="0" w:lastRowLastColumn="0"/>
          <w:trHeight w:val="454"/>
        </w:trPr>
        <w:tc>
          <w:tcPr>
            <w:tcW w:w="1843" w:type="dxa"/>
          </w:tcPr>
          <w:p w14:paraId="683130DA" w14:textId="77777777" w:rsidR="007729D6" w:rsidRPr="004969B4" w:rsidRDefault="007729D6" w:rsidP="00F24FFA">
            <w:pPr>
              <w:spacing w:after="60" w:line="240" w:lineRule="auto"/>
              <w:rPr>
                <w:sz w:val="20"/>
                <w:szCs w:val="20"/>
              </w:rPr>
            </w:pPr>
            <w:r w:rsidRPr="004969B4">
              <w:rPr>
                <w:sz w:val="20"/>
                <w:szCs w:val="20"/>
              </w:rPr>
              <w:t>Source</w:t>
            </w:r>
          </w:p>
        </w:tc>
        <w:tc>
          <w:tcPr>
            <w:tcW w:w="2126" w:type="dxa"/>
          </w:tcPr>
          <w:p w14:paraId="422BF961" w14:textId="77777777" w:rsidR="007729D6" w:rsidRPr="004969B4" w:rsidRDefault="007729D6" w:rsidP="00F24FFA">
            <w:pPr>
              <w:spacing w:after="60" w:line="240" w:lineRule="auto"/>
              <w:rPr>
                <w:sz w:val="20"/>
                <w:szCs w:val="20"/>
              </w:rPr>
            </w:pPr>
            <w:r w:rsidRPr="004969B4">
              <w:rPr>
                <w:sz w:val="20"/>
                <w:szCs w:val="20"/>
              </w:rPr>
              <w:t>Rationale</w:t>
            </w:r>
          </w:p>
        </w:tc>
        <w:tc>
          <w:tcPr>
            <w:tcW w:w="5529" w:type="dxa"/>
          </w:tcPr>
          <w:p w14:paraId="2C0AE471" w14:textId="77777777" w:rsidR="007729D6" w:rsidRPr="00AB568F" w:rsidRDefault="007729D6" w:rsidP="00F24FFA">
            <w:pPr>
              <w:spacing w:after="60" w:line="240" w:lineRule="auto"/>
              <w:rPr>
                <w:sz w:val="20"/>
                <w:szCs w:val="20"/>
              </w:rPr>
            </w:pPr>
            <w:r w:rsidRPr="00AB568F">
              <w:rPr>
                <w:sz w:val="20"/>
                <w:szCs w:val="20"/>
              </w:rPr>
              <w:t>Examples</w:t>
            </w:r>
          </w:p>
        </w:tc>
      </w:tr>
      <w:tr w:rsidR="007729D6" w:rsidRPr="004969B4" w14:paraId="083C80E3" w14:textId="77777777" w:rsidTr="00EE0F00">
        <w:trPr>
          <w:cnfStyle w:val="000000100000" w:firstRow="0" w:lastRow="0" w:firstColumn="0" w:lastColumn="0" w:oddVBand="0" w:evenVBand="0" w:oddHBand="1" w:evenHBand="0" w:firstRowFirstColumn="0" w:firstRowLastColumn="0" w:lastRowFirstColumn="0" w:lastRowLastColumn="0"/>
          <w:trHeight w:val="454"/>
        </w:trPr>
        <w:tc>
          <w:tcPr>
            <w:tcW w:w="1843" w:type="dxa"/>
          </w:tcPr>
          <w:p w14:paraId="1A2D388A" w14:textId="77777777" w:rsidR="007729D6" w:rsidRPr="004969B4" w:rsidRDefault="007729D6" w:rsidP="00F24FFA">
            <w:pPr>
              <w:spacing w:after="60" w:line="240" w:lineRule="auto"/>
              <w:rPr>
                <w:sz w:val="20"/>
                <w:szCs w:val="20"/>
              </w:rPr>
            </w:pPr>
            <w:r w:rsidRPr="004969B4">
              <w:rPr>
                <w:sz w:val="20"/>
                <w:szCs w:val="20"/>
              </w:rPr>
              <w:t>Research organisations</w:t>
            </w:r>
          </w:p>
        </w:tc>
        <w:tc>
          <w:tcPr>
            <w:tcW w:w="2126" w:type="dxa"/>
          </w:tcPr>
          <w:p w14:paraId="53DEC572" w14:textId="77777777" w:rsidR="007729D6" w:rsidRPr="004969B4" w:rsidRDefault="007729D6" w:rsidP="00F24FFA">
            <w:pPr>
              <w:spacing w:after="60" w:line="240" w:lineRule="auto"/>
              <w:rPr>
                <w:sz w:val="20"/>
                <w:szCs w:val="20"/>
              </w:rPr>
            </w:pPr>
            <w:r>
              <w:rPr>
                <w:sz w:val="20"/>
                <w:szCs w:val="20"/>
              </w:rPr>
              <w:t>Provide research centres dedicated to researching issues related to substance use.</w:t>
            </w:r>
          </w:p>
        </w:tc>
        <w:tc>
          <w:tcPr>
            <w:tcW w:w="5529" w:type="dxa"/>
          </w:tcPr>
          <w:p w14:paraId="244992EA" w14:textId="77777777" w:rsidR="007729D6" w:rsidRPr="002255D8" w:rsidRDefault="007729D6" w:rsidP="00F24FFA">
            <w:pPr>
              <w:pStyle w:val="ListParagraph"/>
              <w:numPr>
                <w:ilvl w:val="0"/>
                <w:numId w:val="28"/>
              </w:numPr>
              <w:spacing w:after="60" w:line="240" w:lineRule="auto"/>
              <w:rPr>
                <w:rStyle w:val="Hyperlink"/>
                <w:sz w:val="20"/>
                <w:szCs w:val="20"/>
              </w:rPr>
            </w:pPr>
            <w:hyperlink r:id="rId15" w:history="1">
              <w:r w:rsidRPr="002255D8">
                <w:rPr>
                  <w:rStyle w:val="Hyperlink"/>
                  <w:sz w:val="20"/>
                  <w:szCs w:val="20"/>
                  <w:lang w:eastAsia="en-IE"/>
                </w:rPr>
                <w:t>Growing up in Ireland 08 Cohort</w:t>
              </w:r>
            </w:hyperlink>
          </w:p>
          <w:p w14:paraId="3595CF15" w14:textId="40982B67" w:rsidR="007729D6" w:rsidRDefault="007729D6" w:rsidP="00F24FFA">
            <w:pPr>
              <w:pStyle w:val="ListParagraph"/>
              <w:numPr>
                <w:ilvl w:val="0"/>
                <w:numId w:val="28"/>
              </w:numPr>
              <w:spacing w:after="60" w:line="240" w:lineRule="auto"/>
              <w:rPr>
                <w:rStyle w:val="Hyperlink"/>
                <w:sz w:val="20"/>
                <w:szCs w:val="20"/>
              </w:rPr>
            </w:pPr>
            <w:hyperlink r:id="rId16" w:history="1">
              <w:r w:rsidRPr="002255D8">
                <w:rPr>
                  <w:rStyle w:val="Hyperlink"/>
                  <w:sz w:val="20"/>
                  <w:szCs w:val="20"/>
                  <w:lang w:eastAsia="en-IE"/>
                </w:rPr>
                <w:t>Growing up in Ireland 98 Cohort</w:t>
              </w:r>
            </w:hyperlink>
          </w:p>
          <w:p w14:paraId="28C5EA48" w14:textId="0594652E" w:rsidR="00082A8E" w:rsidRDefault="00082A8E" w:rsidP="00F24FFA">
            <w:pPr>
              <w:pStyle w:val="ListParagraph"/>
              <w:numPr>
                <w:ilvl w:val="0"/>
                <w:numId w:val="28"/>
              </w:numPr>
              <w:spacing w:after="60" w:line="240" w:lineRule="auto"/>
              <w:rPr>
                <w:rStyle w:val="Hyperlink"/>
                <w:sz w:val="20"/>
                <w:szCs w:val="20"/>
              </w:rPr>
            </w:pPr>
            <w:hyperlink r:id="rId17" w:history="1">
              <w:r w:rsidRPr="00082A8E">
                <w:rPr>
                  <w:rStyle w:val="Hyperlink"/>
                  <w:sz w:val="20"/>
                  <w:szCs w:val="20"/>
                  <w:lang w:eastAsia="en-IE"/>
                </w:rPr>
                <w:t>Health Research Board</w:t>
              </w:r>
            </w:hyperlink>
          </w:p>
          <w:p w14:paraId="28FA5268" w14:textId="753A7F28" w:rsidR="00082A8E" w:rsidRPr="002255D8" w:rsidRDefault="00082A8E" w:rsidP="00F24FFA">
            <w:pPr>
              <w:pStyle w:val="ListParagraph"/>
              <w:numPr>
                <w:ilvl w:val="0"/>
                <w:numId w:val="28"/>
              </w:numPr>
              <w:spacing w:after="60" w:line="240" w:lineRule="auto"/>
              <w:rPr>
                <w:rStyle w:val="Hyperlink"/>
                <w:sz w:val="20"/>
                <w:szCs w:val="20"/>
              </w:rPr>
            </w:pPr>
            <w:hyperlink r:id="rId18" w:history="1">
              <w:r w:rsidRPr="00082A8E">
                <w:rPr>
                  <w:rStyle w:val="Hyperlink"/>
                  <w:sz w:val="20"/>
                  <w:szCs w:val="20"/>
                </w:rPr>
                <w:t>Health behaviour in school-aged children (HBSC) Ireland</w:t>
              </w:r>
            </w:hyperlink>
          </w:p>
          <w:p w14:paraId="4F363BAF" w14:textId="77777777" w:rsidR="007729D6" w:rsidRPr="002255D8" w:rsidRDefault="007729D6" w:rsidP="00F24FFA">
            <w:pPr>
              <w:pStyle w:val="ListParagraph"/>
              <w:numPr>
                <w:ilvl w:val="0"/>
                <w:numId w:val="28"/>
              </w:numPr>
              <w:spacing w:after="60" w:line="240" w:lineRule="auto"/>
              <w:rPr>
                <w:rStyle w:val="Hyperlink"/>
                <w:sz w:val="20"/>
                <w:szCs w:val="20"/>
              </w:rPr>
            </w:pPr>
            <w:hyperlink r:id="rId19" w:history="1">
              <w:r w:rsidRPr="002255D8">
                <w:rPr>
                  <w:rStyle w:val="Hyperlink"/>
                  <w:sz w:val="20"/>
                  <w:szCs w:val="20"/>
                  <w:lang w:eastAsia="en-IE"/>
                </w:rPr>
                <w:t>National Suicide Research Foundation</w:t>
              </w:r>
            </w:hyperlink>
          </w:p>
          <w:p w14:paraId="6E9C875B" w14:textId="77777777" w:rsidR="007729D6" w:rsidRPr="002255D8" w:rsidRDefault="007729D6" w:rsidP="00F24FFA">
            <w:pPr>
              <w:pStyle w:val="ListParagraph"/>
              <w:numPr>
                <w:ilvl w:val="0"/>
                <w:numId w:val="28"/>
              </w:numPr>
              <w:spacing w:after="60" w:line="240" w:lineRule="auto"/>
              <w:rPr>
                <w:rStyle w:val="Hyperlink"/>
                <w:sz w:val="20"/>
                <w:szCs w:val="20"/>
              </w:rPr>
            </w:pPr>
            <w:hyperlink r:id="rId20" w:history="1">
              <w:r w:rsidRPr="002255D8">
                <w:rPr>
                  <w:rStyle w:val="Hyperlink"/>
                  <w:sz w:val="20"/>
                  <w:szCs w:val="20"/>
                  <w:lang w:eastAsia="en-IE"/>
                </w:rPr>
                <w:t>Northern Ireland, Research and Statistics Agency</w:t>
              </w:r>
            </w:hyperlink>
          </w:p>
          <w:p w14:paraId="0601A5A6" w14:textId="77777777" w:rsidR="007729D6" w:rsidRPr="002255D8" w:rsidRDefault="007729D6" w:rsidP="00F24FFA">
            <w:pPr>
              <w:pStyle w:val="ListParagraph"/>
              <w:numPr>
                <w:ilvl w:val="0"/>
                <w:numId w:val="28"/>
              </w:numPr>
              <w:spacing w:after="60" w:line="240" w:lineRule="auto"/>
              <w:rPr>
                <w:rStyle w:val="Hyperlink"/>
                <w:sz w:val="20"/>
                <w:szCs w:val="20"/>
              </w:rPr>
            </w:pPr>
            <w:hyperlink r:id="rId21" w:history="1">
              <w:r w:rsidRPr="002255D8">
                <w:rPr>
                  <w:rStyle w:val="Hyperlink"/>
                  <w:sz w:val="20"/>
                  <w:szCs w:val="20"/>
                  <w:lang w:eastAsia="en-IE"/>
                </w:rPr>
                <w:t>TILDA</w:t>
              </w:r>
            </w:hyperlink>
          </w:p>
        </w:tc>
      </w:tr>
      <w:tr w:rsidR="007729D6" w:rsidRPr="004969B4" w14:paraId="13F809C6" w14:textId="77777777" w:rsidTr="00EE0F00">
        <w:trPr>
          <w:trHeight w:val="454"/>
        </w:trPr>
        <w:tc>
          <w:tcPr>
            <w:tcW w:w="1843" w:type="dxa"/>
          </w:tcPr>
          <w:p w14:paraId="1429450E" w14:textId="77777777" w:rsidR="007729D6" w:rsidRPr="004969B4" w:rsidRDefault="007729D6" w:rsidP="00F24FFA">
            <w:pPr>
              <w:spacing w:after="60" w:line="240" w:lineRule="auto"/>
              <w:rPr>
                <w:sz w:val="20"/>
                <w:szCs w:val="20"/>
              </w:rPr>
            </w:pPr>
            <w:r w:rsidRPr="004969B4">
              <w:rPr>
                <w:sz w:val="20"/>
                <w:szCs w:val="20"/>
              </w:rPr>
              <w:t>Government</w:t>
            </w:r>
            <w:r>
              <w:rPr>
                <w:sz w:val="20"/>
                <w:szCs w:val="20"/>
              </w:rPr>
              <w:t xml:space="preserve"> or State </w:t>
            </w:r>
            <w:r w:rsidRPr="004969B4">
              <w:rPr>
                <w:sz w:val="20"/>
                <w:szCs w:val="20"/>
              </w:rPr>
              <w:t>agencies</w:t>
            </w:r>
          </w:p>
        </w:tc>
        <w:tc>
          <w:tcPr>
            <w:tcW w:w="2126" w:type="dxa"/>
          </w:tcPr>
          <w:p w14:paraId="0E4AF398" w14:textId="77777777" w:rsidR="007729D6" w:rsidRPr="004969B4" w:rsidRDefault="007729D6" w:rsidP="00F24FFA">
            <w:pPr>
              <w:spacing w:after="60" w:line="240" w:lineRule="auto"/>
              <w:rPr>
                <w:sz w:val="20"/>
                <w:szCs w:val="20"/>
              </w:rPr>
            </w:pPr>
            <w:r w:rsidRPr="004969B4">
              <w:rPr>
                <w:sz w:val="20"/>
                <w:szCs w:val="20"/>
              </w:rPr>
              <w:t>Provide national strategy and guidance documents</w:t>
            </w:r>
            <w:r>
              <w:rPr>
                <w:sz w:val="20"/>
                <w:szCs w:val="20"/>
              </w:rPr>
              <w:t>.</w:t>
            </w:r>
          </w:p>
        </w:tc>
        <w:tc>
          <w:tcPr>
            <w:tcW w:w="5529" w:type="dxa"/>
          </w:tcPr>
          <w:p w14:paraId="6C6FC8F6" w14:textId="77777777" w:rsidR="007729D6" w:rsidRPr="002255D8" w:rsidRDefault="007729D6" w:rsidP="00F24FFA">
            <w:pPr>
              <w:pStyle w:val="ListParagraph"/>
              <w:numPr>
                <w:ilvl w:val="0"/>
                <w:numId w:val="28"/>
              </w:numPr>
              <w:spacing w:after="60" w:line="240" w:lineRule="auto"/>
              <w:rPr>
                <w:rStyle w:val="Hyperlink"/>
                <w:sz w:val="20"/>
                <w:szCs w:val="20"/>
              </w:rPr>
            </w:pPr>
            <w:hyperlink r:id="rId22" w:history="1">
              <w:r w:rsidRPr="002255D8">
                <w:rPr>
                  <w:rStyle w:val="Hyperlink"/>
                  <w:sz w:val="20"/>
                  <w:szCs w:val="20"/>
                  <w:lang w:eastAsia="en-IE"/>
                </w:rPr>
                <w:t>Central Statistics Office</w:t>
              </w:r>
            </w:hyperlink>
          </w:p>
          <w:p w14:paraId="177D6ECB" w14:textId="6E9EBAC5" w:rsidR="007729D6" w:rsidRPr="002255D8" w:rsidRDefault="007729D6" w:rsidP="00F24FFA">
            <w:pPr>
              <w:pStyle w:val="ListParagraph"/>
              <w:numPr>
                <w:ilvl w:val="0"/>
                <w:numId w:val="28"/>
              </w:numPr>
              <w:spacing w:after="60" w:line="240" w:lineRule="auto"/>
              <w:rPr>
                <w:rStyle w:val="Hyperlink"/>
                <w:sz w:val="20"/>
                <w:szCs w:val="20"/>
              </w:rPr>
            </w:pPr>
            <w:hyperlink r:id="rId23" w:history="1">
              <w:r w:rsidRPr="002255D8">
                <w:rPr>
                  <w:rStyle w:val="Hyperlink"/>
                  <w:sz w:val="20"/>
                  <w:szCs w:val="20"/>
                  <w:lang w:eastAsia="en-IE"/>
                </w:rPr>
                <w:t>Department of Childre</w:t>
              </w:r>
              <w:r w:rsidR="00AC5236">
                <w:rPr>
                  <w:rStyle w:val="Hyperlink"/>
                  <w:sz w:val="20"/>
                  <w:szCs w:val="20"/>
                  <w:lang w:eastAsia="en-IE"/>
                </w:rPr>
                <w:t>n, Disability and Equality</w:t>
              </w:r>
            </w:hyperlink>
          </w:p>
          <w:p w14:paraId="42102B1A" w14:textId="77777777" w:rsidR="007729D6" w:rsidRPr="002255D8" w:rsidRDefault="007729D6" w:rsidP="00F24FFA">
            <w:pPr>
              <w:pStyle w:val="ListParagraph"/>
              <w:numPr>
                <w:ilvl w:val="0"/>
                <w:numId w:val="28"/>
              </w:numPr>
              <w:spacing w:after="60" w:line="240" w:lineRule="auto"/>
              <w:rPr>
                <w:rStyle w:val="Hyperlink"/>
                <w:sz w:val="20"/>
                <w:szCs w:val="20"/>
              </w:rPr>
            </w:pPr>
            <w:hyperlink r:id="rId24" w:history="1">
              <w:r w:rsidRPr="002255D8">
                <w:rPr>
                  <w:rStyle w:val="Hyperlink"/>
                  <w:sz w:val="20"/>
                  <w:szCs w:val="20"/>
                  <w:lang w:eastAsia="en-IE"/>
                </w:rPr>
                <w:t>Department of Health</w:t>
              </w:r>
            </w:hyperlink>
          </w:p>
          <w:p w14:paraId="0152579F" w14:textId="5D907BF1" w:rsidR="007729D6" w:rsidRPr="00D671BD" w:rsidRDefault="007729D6" w:rsidP="00F24FFA">
            <w:pPr>
              <w:pStyle w:val="ListParagraph"/>
              <w:numPr>
                <w:ilvl w:val="0"/>
                <w:numId w:val="28"/>
              </w:numPr>
              <w:spacing w:after="60" w:line="240" w:lineRule="auto"/>
              <w:rPr>
                <w:rStyle w:val="Hyperlink"/>
                <w:sz w:val="20"/>
                <w:szCs w:val="20"/>
              </w:rPr>
            </w:pPr>
            <w:hyperlink r:id="rId25" w:history="1">
              <w:r w:rsidRPr="00D671BD">
                <w:rPr>
                  <w:rStyle w:val="Hyperlink"/>
                  <w:sz w:val="20"/>
                  <w:szCs w:val="20"/>
                  <w:lang w:eastAsia="en-IE"/>
                </w:rPr>
                <w:t>Department of Justic</w:t>
              </w:r>
              <w:r w:rsidR="00D671BD" w:rsidRPr="00D671BD">
                <w:rPr>
                  <w:rStyle w:val="Hyperlink"/>
                  <w:sz w:val="20"/>
                  <w:szCs w:val="20"/>
                  <w:lang w:eastAsia="en-IE"/>
                </w:rPr>
                <w:t>e, Home Affairs and Migration</w:t>
              </w:r>
            </w:hyperlink>
          </w:p>
          <w:p w14:paraId="4EF813B3" w14:textId="77777777" w:rsidR="007729D6" w:rsidRPr="002255D8" w:rsidRDefault="007729D6" w:rsidP="00F24FFA">
            <w:pPr>
              <w:pStyle w:val="ListParagraph"/>
              <w:numPr>
                <w:ilvl w:val="0"/>
                <w:numId w:val="28"/>
              </w:numPr>
              <w:spacing w:after="60" w:line="240" w:lineRule="auto"/>
              <w:rPr>
                <w:rStyle w:val="Hyperlink"/>
                <w:sz w:val="20"/>
                <w:szCs w:val="20"/>
              </w:rPr>
            </w:pPr>
            <w:hyperlink r:id="rId26" w:history="1">
              <w:r w:rsidRPr="002255D8">
                <w:rPr>
                  <w:rStyle w:val="Hyperlink"/>
                  <w:sz w:val="20"/>
                  <w:szCs w:val="20"/>
                  <w:lang w:eastAsia="en-IE"/>
                </w:rPr>
                <w:t>HSE drugs.ie</w:t>
              </w:r>
            </w:hyperlink>
          </w:p>
          <w:p w14:paraId="1E18A8ED" w14:textId="77777777" w:rsidR="007729D6" w:rsidRPr="002255D8" w:rsidRDefault="007729D6" w:rsidP="00F24FFA">
            <w:pPr>
              <w:pStyle w:val="ListParagraph"/>
              <w:numPr>
                <w:ilvl w:val="0"/>
                <w:numId w:val="28"/>
              </w:numPr>
              <w:spacing w:after="60" w:line="240" w:lineRule="auto"/>
              <w:rPr>
                <w:rStyle w:val="Hyperlink"/>
                <w:sz w:val="20"/>
                <w:szCs w:val="20"/>
              </w:rPr>
            </w:pPr>
            <w:hyperlink r:id="rId27" w:history="1">
              <w:r w:rsidRPr="002255D8">
                <w:rPr>
                  <w:rStyle w:val="Hyperlink"/>
                  <w:sz w:val="20"/>
                  <w:szCs w:val="20"/>
                  <w:lang w:eastAsia="en-IE"/>
                </w:rPr>
                <w:t>H</w:t>
              </w:r>
              <w:r>
                <w:rPr>
                  <w:rStyle w:val="Hyperlink"/>
                  <w:sz w:val="20"/>
                  <w:szCs w:val="20"/>
                  <w:lang w:eastAsia="en-IE"/>
                </w:rPr>
                <w:t>ealth Information and Quality Authority (HI</w:t>
              </w:r>
              <w:r w:rsidRPr="002255D8">
                <w:rPr>
                  <w:rStyle w:val="Hyperlink"/>
                  <w:sz w:val="20"/>
                  <w:szCs w:val="20"/>
                  <w:lang w:eastAsia="en-IE"/>
                </w:rPr>
                <w:t>QA</w:t>
              </w:r>
            </w:hyperlink>
            <w:r>
              <w:rPr>
                <w:rStyle w:val="Hyperlink"/>
                <w:sz w:val="20"/>
                <w:szCs w:val="20"/>
                <w:lang w:eastAsia="en-IE"/>
              </w:rPr>
              <w:t>)</w:t>
            </w:r>
          </w:p>
          <w:p w14:paraId="33154472" w14:textId="77777777" w:rsidR="007729D6" w:rsidRPr="007729D6" w:rsidRDefault="007729D6" w:rsidP="00F24FFA">
            <w:pPr>
              <w:pStyle w:val="ListParagraph"/>
              <w:numPr>
                <w:ilvl w:val="0"/>
                <w:numId w:val="28"/>
              </w:numPr>
              <w:spacing w:after="60" w:line="240" w:lineRule="auto"/>
              <w:rPr>
                <w:rStyle w:val="Hyperlink"/>
                <w:sz w:val="20"/>
                <w:szCs w:val="20"/>
              </w:rPr>
            </w:pPr>
            <w:hyperlink r:id="rId28" w:history="1">
              <w:r w:rsidRPr="007729D6">
                <w:rPr>
                  <w:rStyle w:val="Hyperlink"/>
                  <w:sz w:val="20"/>
                  <w:szCs w:val="20"/>
                  <w:lang w:eastAsia="en-IE"/>
                </w:rPr>
                <w:t>Health Service Executive (HSE)</w:t>
              </w:r>
            </w:hyperlink>
          </w:p>
          <w:p w14:paraId="51EF93AB" w14:textId="77777777" w:rsidR="007729D6" w:rsidRPr="002255D8" w:rsidRDefault="007729D6" w:rsidP="00F24FFA">
            <w:pPr>
              <w:pStyle w:val="ListParagraph"/>
              <w:numPr>
                <w:ilvl w:val="0"/>
                <w:numId w:val="28"/>
              </w:numPr>
              <w:spacing w:after="60" w:line="240" w:lineRule="auto"/>
              <w:rPr>
                <w:rStyle w:val="Hyperlink"/>
                <w:sz w:val="20"/>
                <w:szCs w:val="20"/>
              </w:rPr>
            </w:pPr>
            <w:hyperlink r:id="rId29" w:history="1">
              <w:r w:rsidRPr="002255D8">
                <w:rPr>
                  <w:rStyle w:val="Hyperlink"/>
                  <w:sz w:val="20"/>
                  <w:szCs w:val="20"/>
                  <w:lang w:eastAsia="en-IE"/>
                </w:rPr>
                <w:t>HSE tobacco Control</w:t>
              </w:r>
            </w:hyperlink>
            <w:r w:rsidRPr="002255D8">
              <w:rPr>
                <w:rStyle w:val="Hyperlink"/>
                <w:sz w:val="20"/>
                <w:szCs w:val="20"/>
                <w:lang w:eastAsia="en-IE"/>
              </w:rPr>
              <w:t xml:space="preserve"> </w:t>
            </w:r>
          </w:p>
          <w:p w14:paraId="6F00E12F" w14:textId="77777777" w:rsidR="007729D6" w:rsidRPr="002255D8" w:rsidRDefault="007729D6" w:rsidP="00F24FFA">
            <w:pPr>
              <w:pStyle w:val="ListParagraph"/>
              <w:numPr>
                <w:ilvl w:val="0"/>
                <w:numId w:val="28"/>
              </w:numPr>
              <w:spacing w:after="60" w:line="240" w:lineRule="auto"/>
              <w:rPr>
                <w:rStyle w:val="Hyperlink"/>
                <w:sz w:val="20"/>
                <w:szCs w:val="20"/>
              </w:rPr>
            </w:pPr>
            <w:hyperlink r:id="rId30" w:history="1">
              <w:r w:rsidRPr="002255D8">
                <w:rPr>
                  <w:rStyle w:val="Hyperlink"/>
                  <w:sz w:val="20"/>
                  <w:szCs w:val="20"/>
                  <w:lang w:eastAsia="en-IE"/>
                </w:rPr>
                <w:t>Northern Ireland, Comptroller and Auditor General</w:t>
              </w:r>
            </w:hyperlink>
          </w:p>
          <w:p w14:paraId="0FCBAEA8" w14:textId="77777777" w:rsidR="007729D6" w:rsidRPr="002255D8" w:rsidRDefault="007729D6" w:rsidP="00F24FFA">
            <w:pPr>
              <w:pStyle w:val="ListParagraph"/>
              <w:numPr>
                <w:ilvl w:val="0"/>
                <w:numId w:val="28"/>
              </w:numPr>
              <w:spacing w:after="60" w:line="240" w:lineRule="auto"/>
              <w:rPr>
                <w:rStyle w:val="Hyperlink"/>
                <w:sz w:val="20"/>
                <w:szCs w:val="20"/>
              </w:rPr>
            </w:pPr>
            <w:hyperlink r:id="rId31" w:history="1">
              <w:r w:rsidRPr="002255D8">
                <w:rPr>
                  <w:rStyle w:val="Hyperlink"/>
                  <w:sz w:val="20"/>
                  <w:szCs w:val="20"/>
                  <w:lang w:eastAsia="en-IE"/>
                </w:rPr>
                <w:t>Tusla</w:t>
              </w:r>
            </w:hyperlink>
          </w:p>
        </w:tc>
      </w:tr>
      <w:tr w:rsidR="007729D6" w:rsidRPr="004969B4" w14:paraId="144137D1" w14:textId="77777777" w:rsidTr="00EE0F00">
        <w:trPr>
          <w:cnfStyle w:val="000000100000" w:firstRow="0" w:lastRow="0" w:firstColumn="0" w:lastColumn="0" w:oddVBand="0" w:evenVBand="0" w:oddHBand="1" w:evenHBand="0" w:firstRowFirstColumn="0" w:firstRowLastColumn="0" w:lastRowFirstColumn="0" w:lastRowLastColumn="0"/>
          <w:trHeight w:val="454"/>
        </w:trPr>
        <w:tc>
          <w:tcPr>
            <w:tcW w:w="1843" w:type="dxa"/>
          </w:tcPr>
          <w:p w14:paraId="2D9BA0E3" w14:textId="77777777" w:rsidR="007729D6" w:rsidRPr="004969B4" w:rsidRDefault="007729D6" w:rsidP="00F24FFA">
            <w:pPr>
              <w:spacing w:after="60" w:line="240" w:lineRule="auto"/>
              <w:rPr>
                <w:sz w:val="20"/>
                <w:szCs w:val="20"/>
              </w:rPr>
            </w:pPr>
            <w:r w:rsidRPr="004969B4">
              <w:rPr>
                <w:sz w:val="20"/>
                <w:szCs w:val="20"/>
              </w:rPr>
              <w:t>Non-governmental organisations and consortia</w:t>
            </w:r>
          </w:p>
        </w:tc>
        <w:tc>
          <w:tcPr>
            <w:tcW w:w="2126" w:type="dxa"/>
          </w:tcPr>
          <w:p w14:paraId="4677E188" w14:textId="77777777" w:rsidR="007729D6" w:rsidRPr="004969B4" w:rsidRDefault="007729D6" w:rsidP="00F24FFA">
            <w:pPr>
              <w:pStyle w:val="HRBText"/>
              <w:spacing w:after="60" w:line="240" w:lineRule="auto"/>
              <w:rPr>
                <w:sz w:val="20"/>
                <w:szCs w:val="20"/>
              </w:rPr>
            </w:pPr>
            <w:r w:rsidRPr="004969B4">
              <w:rPr>
                <w:sz w:val="20"/>
                <w:szCs w:val="20"/>
              </w:rPr>
              <w:t>Provide an independent voice (often including the views of people who use drugs</w:t>
            </w:r>
            <w:r>
              <w:rPr>
                <w:sz w:val="20"/>
                <w:szCs w:val="20"/>
              </w:rPr>
              <w:t xml:space="preserve"> and those who are affected by substance use</w:t>
            </w:r>
            <w:r w:rsidRPr="004969B4">
              <w:rPr>
                <w:sz w:val="20"/>
                <w:szCs w:val="20"/>
              </w:rPr>
              <w:t>)</w:t>
            </w:r>
            <w:r>
              <w:rPr>
                <w:sz w:val="20"/>
                <w:szCs w:val="20"/>
              </w:rPr>
              <w:t>.</w:t>
            </w:r>
          </w:p>
        </w:tc>
        <w:tc>
          <w:tcPr>
            <w:tcW w:w="5529" w:type="dxa"/>
          </w:tcPr>
          <w:p w14:paraId="0013F9AC" w14:textId="77777777" w:rsidR="007729D6" w:rsidRPr="002255D8" w:rsidRDefault="007729D6" w:rsidP="00F24FFA">
            <w:pPr>
              <w:pStyle w:val="ListParagraph"/>
              <w:numPr>
                <w:ilvl w:val="0"/>
                <w:numId w:val="28"/>
              </w:numPr>
              <w:spacing w:after="60" w:line="240" w:lineRule="auto"/>
              <w:rPr>
                <w:rStyle w:val="Hyperlink"/>
                <w:sz w:val="20"/>
                <w:szCs w:val="20"/>
              </w:rPr>
            </w:pPr>
            <w:hyperlink r:id="rId32" w:history="1">
              <w:r w:rsidRPr="002255D8">
                <w:rPr>
                  <w:rStyle w:val="Hyperlink"/>
                  <w:sz w:val="20"/>
                  <w:szCs w:val="20"/>
                  <w:lang w:eastAsia="en-IE"/>
                </w:rPr>
                <w:t>Ana Liffey Drug Project</w:t>
              </w:r>
            </w:hyperlink>
          </w:p>
          <w:p w14:paraId="195DF81B" w14:textId="77777777" w:rsidR="007729D6" w:rsidRPr="002255D8" w:rsidRDefault="007729D6" w:rsidP="00F24FFA">
            <w:pPr>
              <w:pStyle w:val="ListParagraph"/>
              <w:numPr>
                <w:ilvl w:val="0"/>
                <w:numId w:val="28"/>
              </w:numPr>
              <w:spacing w:after="60" w:line="240" w:lineRule="auto"/>
              <w:rPr>
                <w:rStyle w:val="Hyperlink"/>
                <w:sz w:val="20"/>
                <w:szCs w:val="20"/>
              </w:rPr>
            </w:pPr>
            <w:hyperlink r:id="rId33" w:anchor="pubs-tab" w:history="1">
              <w:r w:rsidRPr="002255D8">
                <w:rPr>
                  <w:rStyle w:val="Hyperlink"/>
                  <w:sz w:val="20"/>
                  <w:szCs w:val="20"/>
                  <w:lang w:eastAsia="en-IE"/>
                </w:rPr>
                <w:t>Alcohol Action Ireland</w:t>
              </w:r>
            </w:hyperlink>
          </w:p>
          <w:p w14:paraId="4503D543" w14:textId="77777777" w:rsidR="007729D6" w:rsidRPr="002255D8" w:rsidRDefault="007729D6" w:rsidP="00F24FFA">
            <w:pPr>
              <w:pStyle w:val="ListParagraph"/>
              <w:numPr>
                <w:ilvl w:val="0"/>
                <w:numId w:val="28"/>
              </w:numPr>
              <w:spacing w:after="60" w:line="240" w:lineRule="auto"/>
              <w:rPr>
                <w:rStyle w:val="Hyperlink"/>
                <w:sz w:val="20"/>
                <w:szCs w:val="20"/>
              </w:rPr>
            </w:pPr>
            <w:hyperlink r:id="rId34" w:history="1">
              <w:r w:rsidRPr="002255D8">
                <w:rPr>
                  <w:rStyle w:val="Hyperlink"/>
                  <w:sz w:val="20"/>
                  <w:szCs w:val="20"/>
                  <w:lang w:eastAsia="en-IE"/>
                </w:rPr>
                <w:t>Alcohol Forum</w:t>
              </w:r>
            </w:hyperlink>
          </w:p>
          <w:p w14:paraId="3F194E57" w14:textId="77777777" w:rsidR="007729D6" w:rsidRPr="002255D8" w:rsidRDefault="007729D6" w:rsidP="00F24FFA">
            <w:pPr>
              <w:pStyle w:val="ListParagraph"/>
              <w:numPr>
                <w:ilvl w:val="0"/>
                <w:numId w:val="28"/>
              </w:numPr>
              <w:spacing w:after="60" w:line="240" w:lineRule="auto"/>
              <w:rPr>
                <w:rStyle w:val="Hyperlink"/>
                <w:sz w:val="20"/>
                <w:szCs w:val="20"/>
              </w:rPr>
            </w:pPr>
            <w:hyperlink r:id="rId35" w:history="1">
              <w:r w:rsidRPr="002255D8">
                <w:rPr>
                  <w:rStyle w:val="Hyperlink"/>
                  <w:sz w:val="20"/>
                  <w:szCs w:val="20"/>
                  <w:lang w:eastAsia="en-IE"/>
                </w:rPr>
                <w:t>Citywide</w:t>
              </w:r>
            </w:hyperlink>
          </w:p>
          <w:p w14:paraId="48DF2F8E" w14:textId="77777777" w:rsidR="007729D6" w:rsidRPr="002255D8" w:rsidRDefault="007729D6" w:rsidP="00F24FFA">
            <w:pPr>
              <w:pStyle w:val="ListParagraph"/>
              <w:numPr>
                <w:ilvl w:val="0"/>
                <w:numId w:val="28"/>
              </w:numPr>
              <w:spacing w:after="60" w:line="240" w:lineRule="auto"/>
              <w:rPr>
                <w:rStyle w:val="Hyperlink"/>
                <w:sz w:val="20"/>
                <w:szCs w:val="20"/>
              </w:rPr>
            </w:pPr>
            <w:hyperlink r:id="rId36" w:history="1">
              <w:r w:rsidRPr="002255D8">
                <w:rPr>
                  <w:rStyle w:val="Hyperlink"/>
                  <w:sz w:val="20"/>
                  <w:szCs w:val="20"/>
                  <w:lang w:eastAsia="en-IE"/>
                </w:rPr>
                <w:t>Coolmine Therapeutic Community</w:t>
              </w:r>
            </w:hyperlink>
          </w:p>
          <w:p w14:paraId="4FC0E143" w14:textId="77777777" w:rsidR="007729D6" w:rsidRDefault="007729D6" w:rsidP="00F24FFA">
            <w:pPr>
              <w:pStyle w:val="ListParagraph"/>
              <w:numPr>
                <w:ilvl w:val="0"/>
                <w:numId w:val="28"/>
              </w:numPr>
              <w:spacing w:after="60" w:line="240" w:lineRule="auto"/>
              <w:rPr>
                <w:rStyle w:val="Hyperlink"/>
                <w:sz w:val="20"/>
                <w:szCs w:val="20"/>
              </w:rPr>
            </w:pPr>
            <w:hyperlink r:id="rId37" w:history="1">
              <w:r w:rsidRPr="002255D8">
                <w:rPr>
                  <w:rStyle w:val="Hyperlink"/>
                  <w:sz w:val="20"/>
                  <w:szCs w:val="20"/>
                  <w:lang w:eastAsia="en-IE"/>
                </w:rPr>
                <w:t>Merchants Quay</w:t>
              </w:r>
            </w:hyperlink>
          </w:p>
          <w:p w14:paraId="35302D28" w14:textId="594145E4" w:rsidR="00BA6771" w:rsidRPr="002255D8" w:rsidRDefault="00BA6771" w:rsidP="00F24FFA">
            <w:pPr>
              <w:pStyle w:val="ListParagraph"/>
              <w:numPr>
                <w:ilvl w:val="0"/>
                <w:numId w:val="28"/>
              </w:numPr>
              <w:spacing w:after="60" w:line="240" w:lineRule="auto"/>
              <w:rPr>
                <w:rStyle w:val="Hyperlink"/>
                <w:sz w:val="20"/>
                <w:szCs w:val="20"/>
              </w:rPr>
            </w:pPr>
            <w:hyperlink r:id="rId38" w:history="1">
              <w:r w:rsidRPr="00BA6771">
                <w:rPr>
                  <w:rStyle w:val="Hyperlink"/>
                  <w:sz w:val="20"/>
                  <w:szCs w:val="20"/>
                </w:rPr>
                <w:t>Northern Ireland Drug and Alcohol Alliance (NIADA)</w:t>
              </w:r>
            </w:hyperlink>
          </w:p>
        </w:tc>
      </w:tr>
      <w:tr w:rsidR="007729D6" w:rsidRPr="004969B4" w14:paraId="51A477AD" w14:textId="77777777" w:rsidTr="00FB53C4">
        <w:trPr>
          <w:trHeight w:val="454"/>
        </w:trPr>
        <w:tc>
          <w:tcPr>
            <w:tcW w:w="1843" w:type="dxa"/>
          </w:tcPr>
          <w:p w14:paraId="25071010" w14:textId="77777777" w:rsidR="007729D6" w:rsidRPr="004969B4" w:rsidRDefault="007729D6" w:rsidP="00F24FFA">
            <w:pPr>
              <w:spacing w:after="60" w:line="240" w:lineRule="auto"/>
              <w:rPr>
                <w:sz w:val="20"/>
                <w:szCs w:val="20"/>
              </w:rPr>
            </w:pPr>
            <w:r w:rsidRPr="004969B4">
              <w:rPr>
                <w:sz w:val="20"/>
                <w:szCs w:val="20"/>
              </w:rPr>
              <w:t>Health and social care agencies</w:t>
            </w:r>
          </w:p>
        </w:tc>
        <w:tc>
          <w:tcPr>
            <w:tcW w:w="2126" w:type="dxa"/>
          </w:tcPr>
          <w:p w14:paraId="1B000610" w14:textId="77777777" w:rsidR="007729D6" w:rsidRPr="004969B4" w:rsidRDefault="007729D6" w:rsidP="00F24FFA">
            <w:pPr>
              <w:spacing w:after="60" w:line="240" w:lineRule="auto"/>
              <w:rPr>
                <w:sz w:val="20"/>
                <w:szCs w:val="20"/>
              </w:rPr>
            </w:pPr>
            <w:r w:rsidRPr="004969B4">
              <w:rPr>
                <w:sz w:val="20"/>
                <w:szCs w:val="20"/>
              </w:rPr>
              <w:t xml:space="preserve">Provide clinical </w:t>
            </w:r>
            <w:r>
              <w:rPr>
                <w:sz w:val="20"/>
                <w:szCs w:val="20"/>
              </w:rPr>
              <w:t>and client care guidance.</w:t>
            </w:r>
          </w:p>
        </w:tc>
        <w:tc>
          <w:tcPr>
            <w:tcW w:w="5529" w:type="dxa"/>
          </w:tcPr>
          <w:p w14:paraId="6AF55BE4" w14:textId="77777777" w:rsidR="007729D6" w:rsidRPr="002255D8" w:rsidRDefault="007729D6" w:rsidP="00F24FFA">
            <w:pPr>
              <w:pStyle w:val="ListParagraph"/>
              <w:numPr>
                <w:ilvl w:val="0"/>
                <w:numId w:val="28"/>
              </w:numPr>
              <w:spacing w:after="60" w:line="240" w:lineRule="auto"/>
              <w:rPr>
                <w:rStyle w:val="Hyperlink"/>
                <w:sz w:val="20"/>
                <w:szCs w:val="20"/>
              </w:rPr>
            </w:pPr>
            <w:hyperlink r:id="rId39" w:history="1">
              <w:r w:rsidRPr="008A5D25">
                <w:rPr>
                  <w:rStyle w:val="Hyperlink"/>
                  <w:sz w:val="20"/>
                  <w:szCs w:val="20"/>
                  <w:lang w:eastAsia="en-IE"/>
                </w:rPr>
                <w:t>Institute of Public Health</w:t>
              </w:r>
            </w:hyperlink>
          </w:p>
          <w:p w14:paraId="61D32FFD" w14:textId="77777777" w:rsidR="007729D6" w:rsidRPr="002255D8" w:rsidRDefault="007729D6" w:rsidP="00F24FFA">
            <w:pPr>
              <w:pStyle w:val="ListParagraph"/>
              <w:numPr>
                <w:ilvl w:val="0"/>
                <w:numId w:val="28"/>
              </w:numPr>
              <w:spacing w:after="60" w:line="240" w:lineRule="auto"/>
              <w:rPr>
                <w:rStyle w:val="Hyperlink"/>
                <w:sz w:val="20"/>
                <w:szCs w:val="20"/>
              </w:rPr>
            </w:pPr>
            <w:hyperlink r:id="rId40" w:history="1">
              <w:r w:rsidRPr="008A5D25">
                <w:rPr>
                  <w:rStyle w:val="Hyperlink"/>
                  <w:sz w:val="20"/>
                  <w:szCs w:val="20"/>
                  <w:lang w:eastAsia="en-IE"/>
                </w:rPr>
                <w:t>Irish Association of Social Workers</w:t>
              </w:r>
            </w:hyperlink>
          </w:p>
          <w:p w14:paraId="7DE4E7FB" w14:textId="77777777" w:rsidR="007729D6" w:rsidRPr="002255D8" w:rsidRDefault="007729D6" w:rsidP="00F24FFA">
            <w:pPr>
              <w:pStyle w:val="ListParagraph"/>
              <w:numPr>
                <w:ilvl w:val="0"/>
                <w:numId w:val="28"/>
              </w:numPr>
              <w:spacing w:after="60" w:line="240" w:lineRule="auto"/>
              <w:rPr>
                <w:rStyle w:val="Hyperlink"/>
                <w:sz w:val="20"/>
                <w:szCs w:val="20"/>
              </w:rPr>
            </w:pPr>
            <w:hyperlink r:id="rId41" w:history="1">
              <w:r w:rsidRPr="008A5D25">
                <w:rPr>
                  <w:rStyle w:val="Hyperlink"/>
                  <w:sz w:val="20"/>
                  <w:szCs w:val="20"/>
                  <w:lang w:eastAsia="en-IE"/>
                </w:rPr>
                <w:t xml:space="preserve">Royal College of </w:t>
              </w:r>
              <w:r w:rsidRPr="008A5D25">
                <w:rPr>
                  <w:rStyle w:val="Hyperlink"/>
                  <w:sz w:val="20"/>
                  <w:szCs w:val="20"/>
                </w:rPr>
                <w:t>Physicians</w:t>
              </w:r>
              <w:r w:rsidRPr="008A5D25">
                <w:rPr>
                  <w:rStyle w:val="Hyperlink"/>
                  <w:sz w:val="20"/>
                  <w:szCs w:val="20"/>
                  <w:lang w:eastAsia="en-IE"/>
                </w:rPr>
                <w:t xml:space="preserve"> of Ireland</w:t>
              </w:r>
            </w:hyperlink>
          </w:p>
        </w:tc>
      </w:tr>
      <w:tr w:rsidR="007729D6" w:rsidRPr="004969B4" w14:paraId="1D536F31" w14:textId="77777777" w:rsidTr="00FB53C4">
        <w:trPr>
          <w:cnfStyle w:val="000000100000" w:firstRow="0" w:lastRow="0" w:firstColumn="0" w:lastColumn="0" w:oddVBand="0" w:evenVBand="0" w:oddHBand="1" w:evenHBand="0" w:firstRowFirstColumn="0" w:firstRowLastColumn="0" w:lastRowFirstColumn="0" w:lastRowLastColumn="0"/>
          <w:trHeight w:val="454"/>
        </w:trPr>
        <w:tc>
          <w:tcPr>
            <w:tcW w:w="1843" w:type="dxa"/>
            <w:tcBorders>
              <w:bottom w:val="single" w:sz="4" w:space="0" w:color="17479E"/>
            </w:tcBorders>
          </w:tcPr>
          <w:p w14:paraId="2D900C7A" w14:textId="77777777" w:rsidR="007729D6" w:rsidRPr="008A5D25" w:rsidRDefault="007729D6" w:rsidP="00F24FFA">
            <w:pPr>
              <w:spacing w:after="60" w:line="240" w:lineRule="auto"/>
              <w:rPr>
                <w:sz w:val="20"/>
                <w:szCs w:val="20"/>
              </w:rPr>
            </w:pPr>
            <w:r w:rsidRPr="008A5D25">
              <w:rPr>
                <w:sz w:val="20"/>
                <w:szCs w:val="20"/>
              </w:rPr>
              <w:t>Task Forces</w:t>
            </w:r>
          </w:p>
        </w:tc>
        <w:tc>
          <w:tcPr>
            <w:tcW w:w="2126" w:type="dxa"/>
            <w:tcBorders>
              <w:bottom w:val="single" w:sz="4" w:space="0" w:color="17479E"/>
            </w:tcBorders>
          </w:tcPr>
          <w:p w14:paraId="0A3B7BFD" w14:textId="77777777" w:rsidR="007729D6" w:rsidRPr="004969B4" w:rsidRDefault="007729D6" w:rsidP="00F24FFA">
            <w:pPr>
              <w:spacing w:after="60" w:line="240" w:lineRule="auto"/>
              <w:rPr>
                <w:sz w:val="20"/>
                <w:szCs w:val="20"/>
              </w:rPr>
            </w:pPr>
            <w:r>
              <w:rPr>
                <w:sz w:val="20"/>
                <w:szCs w:val="20"/>
              </w:rPr>
              <w:t>Provide research and reports related to local and regional areas of Ireland.</w:t>
            </w:r>
          </w:p>
        </w:tc>
        <w:tc>
          <w:tcPr>
            <w:tcW w:w="5529" w:type="dxa"/>
            <w:tcBorders>
              <w:bottom w:val="single" w:sz="4" w:space="0" w:color="17479E"/>
            </w:tcBorders>
          </w:tcPr>
          <w:p w14:paraId="27106052" w14:textId="77777777" w:rsidR="007729D6" w:rsidRPr="008A5D25" w:rsidRDefault="007729D6" w:rsidP="00F24FFA">
            <w:pPr>
              <w:pStyle w:val="ListParagraph"/>
              <w:numPr>
                <w:ilvl w:val="0"/>
                <w:numId w:val="28"/>
              </w:numPr>
              <w:spacing w:after="60" w:line="240" w:lineRule="auto"/>
              <w:rPr>
                <w:rStyle w:val="Hyperlink"/>
                <w:sz w:val="20"/>
                <w:szCs w:val="20"/>
              </w:rPr>
            </w:pPr>
            <w:hyperlink r:id="rId42" w:history="1">
              <w:r w:rsidRPr="008A5D25">
                <w:rPr>
                  <w:rStyle w:val="Hyperlink"/>
                  <w:sz w:val="20"/>
                  <w:szCs w:val="20"/>
                  <w:lang w:eastAsia="en-IE"/>
                </w:rPr>
                <w:t>Ballymun LDATF</w:t>
              </w:r>
            </w:hyperlink>
          </w:p>
          <w:p w14:paraId="3A4BE13D" w14:textId="291B5060" w:rsidR="007729D6" w:rsidRPr="008A5D25" w:rsidRDefault="007729D6" w:rsidP="00F24FFA">
            <w:pPr>
              <w:pStyle w:val="ListParagraph"/>
              <w:numPr>
                <w:ilvl w:val="0"/>
                <w:numId w:val="28"/>
              </w:numPr>
              <w:spacing w:after="60" w:line="240" w:lineRule="auto"/>
              <w:rPr>
                <w:rStyle w:val="Hyperlink"/>
                <w:sz w:val="20"/>
                <w:szCs w:val="20"/>
              </w:rPr>
            </w:pPr>
            <w:r w:rsidRPr="00B85973">
              <w:rPr>
                <w:sz w:val="20"/>
                <w:szCs w:val="20"/>
                <w:lang w:eastAsia="en-IE"/>
              </w:rPr>
              <w:t>Bray LDATF</w:t>
            </w:r>
          </w:p>
          <w:p w14:paraId="0C0CA486" w14:textId="77777777" w:rsidR="007729D6" w:rsidRPr="008A5D25" w:rsidRDefault="007729D6" w:rsidP="00F24FFA">
            <w:pPr>
              <w:pStyle w:val="ListParagraph"/>
              <w:numPr>
                <w:ilvl w:val="0"/>
                <w:numId w:val="28"/>
              </w:numPr>
              <w:spacing w:after="60" w:line="240" w:lineRule="auto"/>
              <w:rPr>
                <w:rStyle w:val="Hyperlink"/>
                <w:sz w:val="20"/>
                <w:szCs w:val="20"/>
                <w:lang w:eastAsia="en-IE"/>
              </w:rPr>
            </w:pPr>
            <w:r w:rsidRPr="008A5D25">
              <w:rPr>
                <w:rStyle w:val="Hyperlink"/>
                <w:sz w:val="20"/>
                <w:szCs w:val="20"/>
              </w:rPr>
              <w:fldChar w:fldCharType="begin"/>
            </w:r>
            <w:r w:rsidRPr="008A5D25">
              <w:rPr>
                <w:rStyle w:val="Hyperlink"/>
                <w:sz w:val="20"/>
                <w:szCs w:val="20"/>
              </w:rPr>
              <w:instrText xml:space="preserve"> HYPERLINK "http://www.ballyfermotldtf.ie/index.php" </w:instrText>
            </w:r>
            <w:r w:rsidRPr="008A5D25">
              <w:rPr>
                <w:rStyle w:val="Hyperlink"/>
                <w:sz w:val="20"/>
                <w:szCs w:val="20"/>
              </w:rPr>
            </w:r>
            <w:r w:rsidRPr="008A5D25">
              <w:rPr>
                <w:rStyle w:val="Hyperlink"/>
                <w:sz w:val="20"/>
                <w:szCs w:val="20"/>
              </w:rPr>
              <w:fldChar w:fldCharType="separate"/>
            </w:r>
            <w:r w:rsidRPr="008A5D25">
              <w:rPr>
                <w:rStyle w:val="Hyperlink"/>
                <w:sz w:val="20"/>
                <w:szCs w:val="20"/>
                <w:lang w:eastAsia="en-IE"/>
              </w:rPr>
              <w:t>Ballyfermot LDATF</w:t>
            </w:r>
          </w:p>
          <w:p w14:paraId="5C106778" w14:textId="77777777" w:rsidR="007729D6" w:rsidRPr="00E50D56" w:rsidRDefault="007729D6" w:rsidP="00F24FFA">
            <w:pPr>
              <w:pStyle w:val="ListParagraph"/>
              <w:numPr>
                <w:ilvl w:val="0"/>
                <w:numId w:val="28"/>
              </w:numPr>
              <w:spacing w:after="60" w:line="240" w:lineRule="auto"/>
              <w:rPr>
                <w:color w:val="17479E" w:themeColor="text2"/>
                <w:sz w:val="20"/>
                <w:szCs w:val="20"/>
                <w:u w:val="single"/>
              </w:rPr>
            </w:pPr>
            <w:r w:rsidRPr="008A5D25">
              <w:rPr>
                <w:rStyle w:val="Hyperlink"/>
                <w:sz w:val="20"/>
                <w:szCs w:val="20"/>
              </w:rPr>
              <w:fldChar w:fldCharType="end"/>
            </w:r>
            <w:hyperlink r:id="rId43" w:history="1">
              <w:r w:rsidRPr="002D3C2F">
                <w:rPr>
                  <w:rStyle w:val="Hyperlink"/>
                  <w:sz w:val="20"/>
                  <w:szCs w:val="20"/>
                  <w:lang w:eastAsia="en-IE"/>
                </w:rPr>
                <w:t>Blanchardstown LDATF</w:t>
              </w:r>
            </w:hyperlink>
          </w:p>
          <w:p w14:paraId="7D00E556" w14:textId="03FD7330" w:rsidR="00E4035F" w:rsidRPr="008A5D25" w:rsidRDefault="00E50D56" w:rsidP="00F24FFA">
            <w:pPr>
              <w:pStyle w:val="ListParagraph"/>
              <w:numPr>
                <w:ilvl w:val="0"/>
                <w:numId w:val="28"/>
              </w:numPr>
              <w:spacing w:after="60" w:line="240" w:lineRule="auto"/>
              <w:rPr>
                <w:rStyle w:val="Hyperlink"/>
                <w:sz w:val="20"/>
                <w:szCs w:val="20"/>
              </w:rPr>
            </w:pPr>
            <w:hyperlink r:id="rId44" w:history="1">
              <w:r w:rsidR="00E4035F" w:rsidRPr="00E50D56">
                <w:rPr>
                  <w:rStyle w:val="Hyperlink"/>
                  <w:sz w:val="20"/>
                  <w:szCs w:val="20"/>
                </w:rPr>
                <w:t>C</w:t>
              </w:r>
              <w:r w:rsidR="00E4035F" w:rsidRPr="00E50D56">
                <w:rPr>
                  <w:rStyle w:val="Hyperlink"/>
                  <w:sz w:val="20"/>
                  <w:szCs w:val="20"/>
                </w:rPr>
                <w:t>anal Communities Drug and Alcohol Task Force</w:t>
              </w:r>
            </w:hyperlink>
          </w:p>
          <w:p w14:paraId="7C5E48AC" w14:textId="77777777" w:rsidR="007729D6" w:rsidRPr="008A5D25" w:rsidRDefault="007729D6" w:rsidP="00F24FFA">
            <w:pPr>
              <w:pStyle w:val="ListParagraph"/>
              <w:numPr>
                <w:ilvl w:val="0"/>
                <w:numId w:val="28"/>
              </w:numPr>
              <w:spacing w:after="60" w:line="240" w:lineRule="auto"/>
              <w:rPr>
                <w:rStyle w:val="Hyperlink"/>
                <w:sz w:val="20"/>
                <w:szCs w:val="20"/>
              </w:rPr>
            </w:pPr>
            <w:hyperlink r:id="rId45" w:history="1">
              <w:r w:rsidRPr="008A5D25">
                <w:rPr>
                  <w:rStyle w:val="Hyperlink"/>
                  <w:sz w:val="20"/>
                  <w:szCs w:val="20"/>
                  <w:lang w:eastAsia="en-IE"/>
                </w:rPr>
                <w:t>Clondalkin LDATF</w:t>
              </w:r>
            </w:hyperlink>
          </w:p>
          <w:p w14:paraId="4816E5C5" w14:textId="77777777" w:rsidR="007729D6" w:rsidRPr="008A5D25" w:rsidRDefault="007729D6" w:rsidP="00F24FFA">
            <w:pPr>
              <w:pStyle w:val="ListParagraph"/>
              <w:numPr>
                <w:ilvl w:val="0"/>
                <w:numId w:val="28"/>
              </w:numPr>
              <w:spacing w:after="60" w:line="240" w:lineRule="auto"/>
              <w:rPr>
                <w:rStyle w:val="Hyperlink"/>
                <w:sz w:val="20"/>
                <w:szCs w:val="20"/>
              </w:rPr>
            </w:pPr>
            <w:hyperlink r:id="rId46" w:history="1">
              <w:r w:rsidRPr="008A5D25">
                <w:rPr>
                  <w:rStyle w:val="Hyperlink"/>
                  <w:sz w:val="20"/>
                  <w:szCs w:val="20"/>
                  <w:lang w:eastAsia="en-IE"/>
                </w:rPr>
                <w:t>Cork LDATF</w:t>
              </w:r>
            </w:hyperlink>
          </w:p>
          <w:p w14:paraId="31799700" w14:textId="77777777" w:rsidR="007729D6" w:rsidRPr="008A5D25" w:rsidRDefault="007729D6" w:rsidP="00F24FFA">
            <w:pPr>
              <w:pStyle w:val="ListParagraph"/>
              <w:numPr>
                <w:ilvl w:val="0"/>
                <w:numId w:val="28"/>
              </w:numPr>
              <w:spacing w:after="60" w:line="240" w:lineRule="auto"/>
              <w:rPr>
                <w:rStyle w:val="Hyperlink"/>
                <w:sz w:val="20"/>
                <w:szCs w:val="20"/>
              </w:rPr>
            </w:pPr>
            <w:hyperlink r:id="rId47" w:history="1">
              <w:r w:rsidRPr="008A5D25">
                <w:rPr>
                  <w:rStyle w:val="Hyperlink"/>
                  <w:sz w:val="20"/>
                  <w:szCs w:val="20"/>
                  <w:lang w:eastAsia="en-IE"/>
                </w:rPr>
                <w:t>D12 LDATF</w:t>
              </w:r>
            </w:hyperlink>
          </w:p>
          <w:p w14:paraId="20A2AC13" w14:textId="77777777" w:rsidR="007729D6" w:rsidRPr="008A5D25" w:rsidRDefault="007729D6" w:rsidP="00F24FFA">
            <w:pPr>
              <w:pStyle w:val="ListParagraph"/>
              <w:numPr>
                <w:ilvl w:val="0"/>
                <w:numId w:val="28"/>
              </w:numPr>
              <w:spacing w:after="60" w:line="240" w:lineRule="auto"/>
              <w:rPr>
                <w:rStyle w:val="Hyperlink"/>
                <w:sz w:val="20"/>
                <w:szCs w:val="20"/>
              </w:rPr>
            </w:pPr>
            <w:hyperlink r:id="rId48" w:history="1">
              <w:r w:rsidRPr="008A5D25">
                <w:rPr>
                  <w:rStyle w:val="Hyperlink"/>
                  <w:sz w:val="20"/>
                  <w:szCs w:val="20"/>
                  <w:lang w:eastAsia="en-IE"/>
                </w:rPr>
                <w:t>Dublin North East RDATF</w:t>
              </w:r>
            </w:hyperlink>
          </w:p>
          <w:p w14:paraId="1BB01CE9" w14:textId="77777777" w:rsidR="007729D6" w:rsidRPr="005E411B" w:rsidRDefault="007729D6" w:rsidP="00F24FFA">
            <w:pPr>
              <w:pStyle w:val="ListParagraph"/>
              <w:numPr>
                <w:ilvl w:val="0"/>
                <w:numId w:val="28"/>
              </w:numPr>
              <w:spacing w:after="60" w:line="240" w:lineRule="auto"/>
              <w:rPr>
                <w:color w:val="17479E" w:themeColor="text2"/>
                <w:sz w:val="20"/>
                <w:szCs w:val="20"/>
                <w:u w:val="single"/>
              </w:rPr>
            </w:pPr>
            <w:hyperlink r:id="rId49" w:history="1">
              <w:r w:rsidRPr="008A5D25">
                <w:rPr>
                  <w:rStyle w:val="Hyperlink"/>
                  <w:sz w:val="20"/>
                  <w:szCs w:val="20"/>
                  <w:lang w:eastAsia="en-IE"/>
                </w:rPr>
                <w:t>Dunlaoghaire Rathdown LDATF</w:t>
              </w:r>
            </w:hyperlink>
          </w:p>
          <w:p w14:paraId="5CCB2674" w14:textId="7E22E61C" w:rsidR="005E411B" w:rsidRPr="008A5D25" w:rsidRDefault="002B7CF1" w:rsidP="00F24FFA">
            <w:pPr>
              <w:pStyle w:val="ListParagraph"/>
              <w:numPr>
                <w:ilvl w:val="0"/>
                <w:numId w:val="28"/>
              </w:numPr>
              <w:spacing w:after="60" w:line="240" w:lineRule="auto"/>
              <w:rPr>
                <w:rStyle w:val="Hyperlink"/>
                <w:sz w:val="20"/>
                <w:szCs w:val="20"/>
              </w:rPr>
            </w:pPr>
            <w:hyperlink r:id="rId50" w:history="1">
              <w:r w:rsidR="005E411B" w:rsidRPr="002B7CF1">
                <w:rPr>
                  <w:rStyle w:val="Hyperlink"/>
                  <w:sz w:val="20"/>
                  <w:szCs w:val="20"/>
                </w:rPr>
                <w:t>East Coast Regional Drugs and Alcohol Task Force</w:t>
              </w:r>
            </w:hyperlink>
          </w:p>
          <w:p w14:paraId="4E51DF79" w14:textId="77777777" w:rsidR="007729D6" w:rsidRPr="008A5D25" w:rsidRDefault="007729D6" w:rsidP="00F24FFA">
            <w:pPr>
              <w:pStyle w:val="ListParagraph"/>
              <w:numPr>
                <w:ilvl w:val="0"/>
                <w:numId w:val="28"/>
              </w:numPr>
              <w:spacing w:after="60" w:line="240" w:lineRule="auto"/>
              <w:rPr>
                <w:rStyle w:val="Hyperlink"/>
                <w:sz w:val="20"/>
                <w:szCs w:val="20"/>
              </w:rPr>
            </w:pPr>
            <w:hyperlink r:id="rId51" w:history="1">
              <w:r w:rsidRPr="008A5D25">
                <w:rPr>
                  <w:rStyle w:val="Hyperlink"/>
                  <w:sz w:val="20"/>
                  <w:szCs w:val="20"/>
                  <w:lang w:eastAsia="en-IE"/>
                </w:rPr>
                <w:t>Finglas Cabra LDATF</w:t>
              </w:r>
            </w:hyperlink>
          </w:p>
          <w:p w14:paraId="35F71414" w14:textId="77777777" w:rsidR="007729D6" w:rsidRPr="008A5D25" w:rsidRDefault="007729D6" w:rsidP="00F24FFA">
            <w:pPr>
              <w:pStyle w:val="ListParagraph"/>
              <w:numPr>
                <w:ilvl w:val="0"/>
                <w:numId w:val="28"/>
              </w:numPr>
              <w:spacing w:after="60" w:line="240" w:lineRule="auto"/>
              <w:rPr>
                <w:rStyle w:val="Hyperlink"/>
                <w:sz w:val="20"/>
                <w:szCs w:val="20"/>
              </w:rPr>
            </w:pPr>
            <w:hyperlink r:id="rId52" w:history="1">
              <w:r w:rsidRPr="008A5D25">
                <w:rPr>
                  <w:rStyle w:val="Hyperlink"/>
                  <w:sz w:val="20"/>
                  <w:szCs w:val="20"/>
                  <w:lang w:eastAsia="en-IE"/>
                </w:rPr>
                <w:t>Mid West RDATF</w:t>
              </w:r>
            </w:hyperlink>
          </w:p>
          <w:p w14:paraId="62CA050D" w14:textId="77777777" w:rsidR="007729D6" w:rsidRPr="008A5D25" w:rsidRDefault="007729D6" w:rsidP="00F24FFA">
            <w:pPr>
              <w:pStyle w:val="ListParagraph"/>
              <w:numPr>
                <w:ilvl w:val="0"/>
                <w:numId w:val="28"/>
              </w:numPr>
              <w:spacing w:after="60" w:line="240" w:lineRule="auto"/>
              <w:rPr>
                <w:rStyle w:val="Hyperlink"/>
                <w:sz w:val="20"/>
                <w:szCs w:val="20"/>
              </w:rPr>
            </w:pPr>
            <w:hyperlink r:id="rId53" w:history="1">
              <w:r w:rsidRPr="008A5D25">
                <w:rPr>
                  <w:rStyle w:val="Hyperlink"/>
                  <w:sz w:val="20"/>
                  <w:szCs w:val="20"/>
                  <w:lang w:eastAsia="en-IE"/>
                </w:rPr>
                <w:t>Midland RDATF</w:t>
              </w:r>
            </w:hyperlink>
          </w:p>
          <w:p w14:paraId="7B30AFFE" w14:textId="77777777" w:rsidR="007729D6" w:rsidRPr="008A5D25" w:rsidRDefault="007729D6" w:rsidP="00F24FFA">
            <w:pPr>
              <w:pStyle w:val="ListParagraph"/>
              <w:numPr>
                <w:ilvl w:val="0"/>
                <w:numId w:val="28"/>
              </w:numPr>
              <w:spacing w:after="60" w:line="240" w:lineRule="auto"/>
              <w:rPr>
                <w:rStyle w:val="Hyperlink"/>
                <w:sz w:val="20"/>
                <w:szCs w:val="20"/>
              </w:rPr>
            </w:pPr>
            <w:hyperlink r:id="rId54" w:history="1">
              <w:r w:rsidRPr="008A5D25">
                <w:rPr>
                  <w:rStyle w:val="Hyperlink"/>
                  <w:sz w:val="20"/>
                  <w:szCs w:val="20"/>
                  <w:lang w:eastAsia="en-IE"/>
                </w:rPr>
                <w:t>North Dublin RDATF</w:t>
              </w:r>
            </w:hyperlink>
          </w:p>
          <w:p w14:paraId="15DC8F2C" w14:textId="77777777" w:rsidR="007729D6" w:rsidRPr="008A5D25" w:rsidRDefault="007729D6" w:rsidP="00F24FFA">
            <w:pPr>
              <w:pStyle w:val="ListParagraph"/>
              <w:numPr>
                <w:ilvl w:val="0"/>
                <w:numId w:val="28"/>
              </w:numPr>
              <w:spacing w:after="60" w:line="240" w:lineRule="auto"/>
              <w:rPr>
                <w:rStyle w:val="Hyperlink"/>
                <w:sz w:val="20"/>
                <w:szCs w:val="20"/>
              </w:rPr>
            </w:pPr>
            <w:hyperlink r:id="rId55" w:history="1">
              <w:r w:rsidRPr="008A5D25">
                <w:rPr>
                  <w:rStyle w:val="Hyperlink"/>
                  <w:sz w:val="20"/>
                  <w:szCs w:val="20"/>
                  <w:lang w:eastAsia="en-IE"/>
                </w:rPr>
                <w:t>North Eastern RDATF</w:t>
              </w:r>
            </w:hyperlink>
          </w:p>
          <w:p w14:paraId="496D540A" w14:textId="1B1E6C34" w:rsidR="007729D6" w:rsidRPr="008A5D25" w:rsidRDefault="007729D6" w:rsidP="00F24FFA">
            <w:pPr>
              <w:pStyle w:val="ListParagraph"/>
              <w:numPr>
                <w:ilvl w:val="0"/>
                <w:numId w:val="28"/>
              </w:numPr>
              <w:spacing w:after="60" w:line="240" w:lineRule="auto"/>
              <w:rPr>
                <w:rStyle w:val="Hyperlink"/>
                <w:sz w:val="20"/>
                <w:szCs w:val="20"/>
              </w:rPr>
            </w:pPr>
            <w:r w:rsidRPr="00B85973">
              <w:rPr>
                <w:sz w:val="20"/>
                <w:szCs w:val="20"/>
                <w:lang w:eastAsia="en-IE"/>
              </w:rPr>
              <w:t>North Inner City LDATF</w:t>
            </w:r>
          </w:p>
          <w:p w14:paraId="023DE14C" w14:textId="77777777" w:rsidR="007729D6" w:rsidRPr="008A5D25" w:rsidRDefault="007729D6" w:rsidP="00F24FFA">
            <w:pPr>
              <w:pStyle w:val="ListParagraph"/>
              <w:numPr>
                <w:ilvl w:val="0"/>
                <w:numId w:val="28"/>
              </w:numPr>
              <w:spacing w:after="60" w:line="240" w:lineRule="auto"/>
              <w:rPr>
                <w:rStyle w:val="Hyperlink"/>
                <w:sz w:val="20"/>
                <w:szCs w:val="20"/>
              </w:rPr>
            </w:pPr>
            <w:hyperlink r:id="rId56" w:history="1">
              <w:r w:rsidRPr="008A5D25">
                <w:rPr>
                  <w:rStyle w:val="Hyperlink"/>
                  <w:sz w:val="20"/>
                  <w:szCs w:val="20"/>
                  <w:lang w:eastAsia="en-IE"/>
                </w:rPr>
                <w:t>Northwest RDATF</w:t>
              </w:r>
            </w:hyperlink>
          </w:p>
          <w:p w14:paraId="1AF8D609" w14:textId="77777777" w:rsidR="007729D6" w:rsidRPr="008A5D25" w:rsidRDefault="007729D6" w:rsidP="00F24FFA">
            <w:pPr>
              <w:pStyle w:val="ListParagraph"/>
              <w:numPr>
                <w:ilvl w:val="0"/>
                <w:numId w:val="28"/>
              </w:numPr>
              <w:spacing w:after="60" w:line="240" w:lineRule="auto"/>
              <w:rPr>
                <w:rStyle w:val="Hyperlink"/>
                <w:sz w:val="20"/>
                <w:szCs w:val="20"/>
              </w:rPr>
            </w:pPr>
            <w:hyperlink r:id="rId57" w:history="1">
              <w:r w:rsidRPr="008A5D25">
                <w:rPr>
                  <w:rStyle w:val="Hyperlink"/>
                  <w:sz w:val="20"/>
                  <w:szCs w:val="20"/>
                  <w:lang w:eastAsia="en-IE"/>
                </w:rPr>
                <w:t>South Eastern RDATF</w:t>
              </w:r>
            </w:hyperlink>
          </w:p>
          <w:p w14:paraId="5737DE4E" w14:textId="32112ABA" w:rsidR="007729D6" w:rsidRPr="008A5D25" w:rsidRDefault="007729D6" w:rsidP="00F24FFA">
            <w:pPr>
              <w:pStyle w:val="ListParagraph"/>
              <w:numPr>
                <w:ilvl w:val="0"/>
                <w:numId w:val="28"/>
              </w:numPr>
              <w:spacing w:after="60" w:line="240" w:lineRule="auto"/>
              <w:rPr>
                <w:rStyle w:val="Hyperlink"/>
                <w:sz w:val="20"/>
                <w:szCs w:val="20"/>
              </w:rPr>
            </w:pPr>
            <w:r w:rsidRPr="00726418">
              <w:rPr>
                <w:sz w:val="20"/>
                <w:szCs w:val="20"/>
                <w:lang w:eastAsia="en-IE"/>
              </w:rPr>
              <w:t>South Western RDATF</w:t>
            </w:r>
          </w:p>
          <w:p w14:paraId="1558284F" w14:textId="3052E706" w:rsidR="007729D6" w:rsidRPr="008A5D25" w:rsidRDefault="007729D6" w:rsidP="00F24FFA">
            <w:pPr>
              <w:pStyle w:val="ListParagraph"/>
              <w:numPr>
                <w:ilvl w:val="0"/>
                <w:numId w:val="28"/>
              </w:numPr>
              <w:spacing w:after="60" w:line="240" w:lineRule="auto"/>
              <w:rPr>
                <w:rStyle w:val="Hyperlink"/>
                <w:sz w:val="20"/>
                <w:szCs w:val="20"/>
              </w:rPr>
            </w:pPr>
            <w:r w:rsidRPr="00A60993">
              <w:rPr>
                <w:sz w:val="20"/>
                <w:szCs w:val="20"/>
                <w:lang w:eastAsia="en-IE"/>
              </w:rPr>
              <w:t>Southern RDATF</w:t>
            </w:r>
          </w:p>
          <w:p w14:paraId="720F2D99" w14:textId="77777777" w:rsidR="007729D6" w:rsidRPr="008A5D25" w:rsidRDefault="007729D6" w:rsidP="00F24FFA">
            <w:pPr>
              <w:pStyle w:val="ListParagraph"/>
              <w:numPr>
                <w:ilvl w:val="0"/>
                <w:numId w:val="28"/>
              </w:numPr>
              <w:spacing w:after="60" w:line="240" w:lineRule="auto"/>
              <w:rPr>
                <w:rStyle w:val="Hyperlink"/>
                <w:sz w:val="20"/>
                <w:szCs w:val="20"/>
              </w:rPr>
            </w:pPr>
            <w:hyperlink r:id="rId58" w:history="1">
              <w:r w:rsidRPr="008A5D25">
                <w:rPr>
                  <w:rStyle w:val="Hyperlink"/>
                  <w:sz w:val="20"/>
                  <w:szCs w:val="20"/>
                  <w:lang w:eastAsia="en-IE"/>
                </w:rPr>
                <w:t>Tallaght LDATF</w:t>
              </w:r>
            </w:hyperlink>
          </w:p>
          <w:p w14:paraId="4B552AB0" w14:textId="77777777" w:rsidR="007729D6" w:rsidRPr="008A5D25" w:rsidRDefault="007729D6" w:rsidP="00F24FFA">
            <w:pPr>
              <w:pStyle w:val="ListParagraph"/>
              <w:numPr>
                <w:ilvl w:val="0"/>
                <w:numId w:val="28"/>
              </w:numPr>
              <w:spacing w:after="60" w:line="240" w:lineRule="auto"/>
              <w:rPr>
                <w:rStyle w:val="Hyperlink"/>
                <w:sz w:val="20"/>
                <w:szCs w:val="20"/>
                <w:lang w:eastAsia="en-IE"/>
              </w:rPr>
            </w:pPr>
            <w:hyperlink r:id="rId59" w:history="1">
              <w:r w:rsidRPr="008A5D25">
                <w:rPr>
                  <w:rStyle w:val="Hyperlink"/>
                  <w:sz w:val="20"/>
                  <w:szCs w:val="20"/>
                  <w:lang w:eastAsia="en-IE"/>
                </w:rPr>
                <w:t>Western RDATF</w:t>
              </w:r>
            </w:hyperlink>
          </w:p>
        </w:tc>
      </w:tr>
    </w:tbl>
    <w:p w14:paraId="24DD68B2" w14:textId="3F77FE4B" w:rsidR="007729D6" w:rsidRPr="00FB53C4" w:rsidRDefault="007729D6" w:rsidP="00F24FFA">
      <w:pPr>
        <w:pStyle w:val="HRBText"/>
        <w:spacing w:after="60" w:line="240" w:lineRule="auto"/>
        <w:rPr>
          <w:sz w:val="20"/>
          <w:szCs w:val="20"/>
        </w:rPr>
      </w:pPr>
      <w:r w:rsidRPr="00FB53C4">
        <w:rPr>
          <w:sz w:val="20"/>
          <w:szCs w:val="20"/>
        </w:rPr>
        <w:t xml:space="preserve">Note. Some organisations belong </w:t>
      </w:r>
      <w:r w:rsidR="00FB53C4" w:rsidRPr="00FB53C4">
        <w:rPr>
          <w:sz w:val="20"/>
          <w:szCs w:val="20"/>
        </w:rPr>
        <w:t>to</w:t>
      </w:r>
      <w:r w:rsidRPr="00FB53C4">
        <w:rPr>
          <w:sz w:val="20"/>
          <w:szCs w:val="20"/>
        </w:rPr>
        <w:t xml:space="preserve"> more than one source category.</w:t>
      </w:r>
    </w:p>
    <w:p w14:paraId="6A217376" w14:textId="6B6EF096" w:rsidR="00FE2257" w:rsidRDefault="00FE2257" w:rsidP="00F24FFA">
      <w:pPr>
        <w:pStyle w:val="HRBText"/>
        <w:spacing w:after="60" w:line="240" w:lineRule="auto"/>
      </w:pPr>
    </w:p>
    <w:p w14:paraId="03634DA6" w14:textId="1A59EB3A" w:rsidR="005351EB" w:rsidRPr="005351EB" w:rsidRDefault="005351EB" w:rsidP="00F24FFA">
      <w:pPr>
        <w:pStyle w:val="Caption"/>
        <w:keepNext/>
        <w:spacing w:after="60"/>
        <w:rPr>
          <w:b/>
          <w:bCs/>
          <w:sz w:val="22"/>
          <w:szCs w:val="22"/>
        </w:rPr>
      </w:pPr>
      <w:bookmarkStart w:id="8" w:name="_Toc74225018"/>
      <w:r w:rsidRPr="005351EB">
        <w:rPr>
          <w:b/>
          <w:bCs/>
          <w:sz w:val="22"/>
          <w:szCs w:val="22"/>
        </w:rPr>
        <w:lastRenderedPageBreak/>
        <w:t xml:space="preserve">Table </w:t>
      </w:r>
      <w:r w:rsidRPr="005351EB">
        <w:rPr>
          <w:b/>
          <w:bCs/>
          <w:sz w:val="22"/>
          <w:szCs w:val="22"/>
        </w:rPr>
        <w:fldChar w:fldCharType="begin"/>
      </w:r>
      <w:r w:rsidRPr="005351EB">
        <w:rPr>
          <w:b/>
          <w:bCs/>
          <w:sz w:val="22"/>
          <w:szCs w:val="22"/>
        </w:rPr>
        <w:instrText xml:space="preserve"> SEQ Table \* ARABIC </w:instrText>
      </w:r>
      <w:r w:rsidRPr="005351EB">
        <w:rPr>
          <w:b/>
          <w:bCs/>
          <w:sz w:val="22"/>
          <w:szCs w:val="22"/>
        </w:rPr>
        <w:fldChar w:fldCharType="separate"/>
      </w:r>
      <w:r w:rsidR="0027201C">
        <w:rPr>
          <w:b/>
          <w:bCs/>
          <w:noProof/>
          <w:sz w:val="22"/>
          <w:szCs w:val="22"/>
        </w:rPr>
        <w:t>2</w:t>
      </w:r>
      <w:r w:rsidRPr="005351EB">
        <w:rPr>
          <w:b/>
          <w:bCs/>
          <w:sz w:val="22"/>
          <w:szCs w:val="22"/>
        </w:rPr>
        <w:fldChar w:fldCharType="end"/>
      </w:r>
      <w:r w:rsidRPr="005351EB">
        <w:rPr>
          <w:b/>
          <w:bCs/>
          <w:sz w:val="22"/>
          <w:szCs w:val="22"/>
        </w:rPr>
        <w:t xml:space="preserve"> </w:t>
      </w:r>
      <w:r w:rsidR="00FB53C4">
        <w:rPr>
          <w:b/>
          <w:bCs/>
          <w:sz w:val="22"/>
          <w:szCs w:val="22"/>
        </w:rPr>
        <w:t>J</w:t>
      </w:r>
      <w:r w:rsidRPr="005351EB">
        <w:rPr>
          <w:b/>
          <w:bCs/>
          <w:sz w:val="22"/>
          <w:szCs w:val="22"/>
        </w:rPr>
        <w:t>ournal and bibliographic database</w:t>
      </w:r>
      <w:r w:rsidR="00FB53C4">
        <w:rPr>
          <w:b/>
          <w:bCs/>
          <w:sz w:val="22"/>
          <w:szCs w:val="22"/>
        </w:rPr>
        <w:t xml:space="preserve"> sources</w:t>
      </w:r>
      <w:r w:rsidRPr="005351EB">
        <w:rPr>
          <w:b/>
          <w:bCs/>
          <w:sz w:val="22"/>
          <w:szCs w:val="22"/>
        </w:rPr>
        <w:t xml:space="preserve"> for Irish-related articles</w:t>
      </w:r>
      <w:r w:rsidR="005A6196">
        <w:rPr>
          <w:b/>
          <w:bCs/>
          <w:sz w:val="22"/>
          <w:szCs w:val="22"/>
        </w:rPr>
        <w:t>.</w:t>
      </w:r>
      <w:bookmarkEnd w:id="8"/>
    </w:p>
    <w:tbl>
      <w:tblPr>
        <w:tblStyle w:val="HRBTableStyleOne"/>
        <w:tblW w:w="9498" w:type="dxa"/>
        <w:tblLook w:val="04A0" w:firstRow="1" w:lastRow="0" w:firstColumn="1" w:lastColumn="0" w:noHBand="0" w:noVBand="1"/>
      </w:tblPr>
      <w:tblGrid>
        <w:gridCol w:w="1843"/>
        <w:gridCol w:w="2126"/>
        <w:gridCol w:w="5529"/>
      </w:tblGrid>
      <w:tr w:rsidR="00B433F7" w:rsidRPr="004969B4" w14:paraId="1B8F968E" w14:textId="77777777" w:rsidTr="00A24B96">
        <w:trPr>
          <w:cnfStyle w:val="100000000000" w:firstRow="1" w:lastRow="0" w:firstColumn="0" w:lastColumn="0" w:oddVBand="0" w:evenVBand="0" w:oddHBand="0" w:evenHBand="0" w:firstRowFirstColumn="0" w:firstRowLastColumn="0" w:lastRowFirstColumn="0" w:lastRowLastColumn="0"/>
          <w:trHeight w:val="454"/>
        </w:trPr>
        <w:tc>
          <w:tcPr>
            <w:tcW w:w="1843" w:type="dxa"/>
          </w:tcPr>
          <w:p w14:paraId="3CC64E00" w14:textId="77777777" w:rsidR="00B433F7" w:rsidRPr="004969B4" w:rsidRDefault="00B433F7" w:rsidP="00F24FFA">
            <w:pPr>
              <w:spacing w:after="60" w:line="240" w:lineRule="auto"/>
              <w:rPr>
                <w:sz w:val="20"/>
                <w:szCs w:val="20"/>
              </w:rPr>
            </w:pPr>
            <w:r w:rsidRPr="004969B4">
              <w:rPr>
                <w:sz w:val="20"/>
                <w:szCs w:val="20"/>
              </w:rPr>
              <w:t>Source</w:t>
            </w:r>
          </w:p>
        </w:tc>
        <w:tc>
          <w:tcPr>
            <w:tcW w:w="2126" w:type="dxa"/>
          </w:tcPr>
          <w:p w14:paraId="1EAB25A7" w14:textId="2CC4BD06" w:rsidR="00B433F7" w:rsidRPr="004969B4" w:rsidRDefault="00E37CC5" w:rsidP="00F24FFA">
            <w:pPr>
              <w:spacing w:after="60" w:line="240" w:lineRule="auto"/>
              <w:rPr>
                <w:sz w:val="20"/>
                <w:szCs w:val="20"/>
              </w:rPr>
            </w:pPr>
            <w:r>
              <w:rPr>
                <w:sz w:val="20"/>
                <w:szCs w:val="20"/>
              </w:rPr>
              <w:t>Strategy</w:t>
            </w:r>
          </w:p>
        </w:tc>
        <w:tc>
          <w:tcPr>
            <w:tcW w:w="5529" w:type="dxa"/>
          </w:tcPr>
          <w:p w14:paraId="26D02E5E" w14:textId="4CCA86B0" w:rsidR="00B433F7" w:rsidRPr="00AB568F" w:rsidRDefault="00B433F7" w:rsidP="00F24FFA">
            <w:pPr>
              <w:spacing w:after="60" w:line="240" w:lineRule="auto"/>
              <w:rPr>
                <w:sz w:val="20"/>
                <w:szCs w:val="20"/>
              </w:rPr>
            </w:pPr>
            <w:r>
              <w:rPr>
                <w:sz w:val="20"/>
                <w:szCs w:val="20"/>
              </w:rPr>
              <w:t>Search</w:t>
            </w:r>
          </w:p>
        </w:tc>
      </w:tr>
      <w:tr w:rsidR="00B433F7" w:rsidRPr="004969B4" w14:paraId="2E139457" w14:textId="77777777" w:rsidTr="00E37CC5">
        <w:trPr>
          <w:cnfStyle w:val="000000100000" w:firstRow="0" w:lastRow="0" w:firstColumn="0" w:lastColumn="0" w:oddVBand="0" w:evenVBand="0" w:oddHBand="1" w:evenHBand="0" w:firstRowFirstColumn="0" w:firstRowLastColumn="0" w:lastRowFirstColumn="0" w:lastRowLastColumn="0"/>
          <w:trHeight w:val="454"/>
        </w:trPr>
        <w:tc>
          <w:tcPr>
            <w:tcW w:w="1843" w:type="dxa"/>
            <w:vAlign w:val="top"/>
          </w:tcPr>
          <w:p w14:paraId="0DC6DF42" w14:textId="15DDAD20" w:rsidR="00B433F7" w:rsidRDefault="00E37CC5" w:rsidP="00F24FFA">
            <w:pPr>
              <w:pStyle w:val="HRBTableText"/>
              <w:spacing w:after="60"/>
            </w:pPr>
            <w:r>
              <w:t>T</w:t>
            </w:r>
            <w:r w:rsidRPr="00E37CC5">
              <w:t>he National Center for Biotechnology Information (NCBI) at the US National Library of Medicine.</w:t>
            </w:r>
          </w:p>
          <w:p w14:paraId="6E8F8738" w14:textId="417336EF" w:rsidR="00E37CC5" w:rsidRPr="004969B4" w:rsidRDefault="005A6196" w:rsidP="00F24FFA">
            <w:pPr>
              <w:pStyle w:val="HRBTableText"/>
              <w:spacing w:after="60"/>
            </w:pPr>
            <w:r>
              <w:t xml:space="preserve"> - </w:t>
            </w:r>
            <w:r w:rsidR="00E37CC5">
              <w:t>Pubmed database</w:t>
            </w:r>
          </w:p>
        </w:tc>
        <w:tc>
          <w:tcPr>
            <w:tcW w:w="2126" w:type="dxa"/>
            <w:vAlign w:val="top"/>
          </w:tcPr>
          <w:p w14:paraId="701C464A" w14:textId="48DF2729" w:rsidR="00B433F7" w:rsidRDefault="00E37CC5" w:rsidP="00F24FFA">
            <w:pPr>
              <w:pStyle w:val="HRBTableText"/>
              <w:spacing w:after="60"/>
            </w:pPr>
            <w:r>
              <w:t xml:space="preserve">Pubmed is a free, open-source database. It includes about </w:t>
            </w:r>
            <w:hyperlink r:id="rId60" w:history="1">
              <w:r w:rsidRPr="00E37CC5">
                <w:rPr>
                  <w:rStyle w:val="Hyperlink"/>
                </w:rPr>
                <w:t>30,000 journals</w:t>
              </w:r>
            </w:hyperlink>
            <w:r>
              <w:t>. (largely health-focused</w:t>
            </w:r>
            <w:r w:rsidR="005A6196">
              <w:t>).</w:t>
            </w:r>
          </w:p>
          <w:p w14:paraId="1343740B" w14:textId="1155A761" w:rsidR="002D0CC4" w:rsidRPr="004969B4" w:rsidRDefault="002D0CC4" w:rsidP="00F24FFA">
            <w:pPr>
              <w:pStyle w:val="HRBTableText"/>
              <w:spacing w:after="60"/>
            </w:pPr>
            <w:r>
              <w:t>We are notified weekly of new articles that meet our search criteria</w:t>
            </w:r>
          </w:p>
        </w:tc>
        <w:tc>
          <w:tcPr>
            <w:tcW w:w="5529" w:type="dxa"/>
          </w:tcPr>
          <w:p w14:paraId="02A5CF6F" w14:textId="64AB04CC" w:rsidR="00B433F7" w:rsidRPr="00B433F7" w:rsidRDefault="00B433F7" w:rsidP="00F24FFA">
            <w:pPr>
              <w:pStyle w:val="HRBTableText"/>
              <w:spacing w:after="60"/>
              <w:rPr>
                <w:rStyle w:val="Hyperlink"/>
                <w:color w:val="auto"/>
                <w:sz w:val="22"/>
                <w:szCs w:val="22"/>
                <w:u w:val="none"/>
              </w:rPr>
            </w:pPr>
            <w:r w:rsidRPr="00B433F7">
              <w:t>("Substance-Related Disorders"[Mesh] OR "Drug and Narcotic Control"[Mesh] OR "Substance Abuse Treatment Centers"[Mesh] OR "Psychoses, Substance-Induced"[Mesh] OR "Substance Abuse Detection"[Mesh] OR "Substance Withdrawal Syndrome"[Mesh] OR "Substance Abuse, Intravenous"[Mesh] OR "Psychoses, Alcoholic"[Mesh] OR "Street Drugs"[Mesh] OR "Designer Drugs"[Mesh] OR "Codependency (Psychology)"[Mesh] OR "Alcoholics"[Mesh] OR "Alcoholic Neuropathy"[Mesh] OR "Hepatitis, Alcoholic"[Mesh] OR "Liver Cirrhosis, Alcoholic"[Mesh] OR "Liver Diseases, Alcoholic"[Mesh] OR "Alcoholic Beverages"[Mesh] OR "Fatty Liver, Alcoholic"[Mesh] OR "Pancreatitis, Alcoholic"[Mesh] OR "Cardiomyopathy, Alcoholic"[Mesh] OR "Alcoholic Intoxication"[Mesh] OR "Alcohol Amnestic Disorder"[Mesh] OR "Alcohol Withdrawal Seizures"[Mesh] OR "Alcoholism"[Mesh] OR "Narcotics"[Mesh] OR "Hepatitis, Alcoholic"[Mesh] OR "Hepatitis C"[Mesh] OR "Needle-Exchange Programs"[Mesh] OR "Needle Sharing"[Mesh] OR "Needlestick Injuries"[Mesh] OR "Methadone"[Mesh] OR "Heroin"[Mesh] OR "Cannabis"[Mesh] OR "Marijuana Abuse"[Mesh] OR "Marijuana Smoking"[Mesh] OR "Cocaine"[Mesh] OR "Cocaine-Related Disorders"[Mesh] OR "Crack Cocaine"[Mesh] OR Addict* OR Drunk*) AND ("Ireland"[Mesh] OR "Northern Ireland"[Mesh] OR Irish[ALL] OR Dublin[ALL] OR Cork[ALL] OR Ireland[AD])</w:t>
            </w:r>
          </w:p>
        </w:tc>
      </w:tr>
      <w:tr w:rsidR="008B137B" w:rsidRPr="004969B4" w14:paraId="21100910" w14:textId="77777777" w:rsidTr="00583BC7">
        <w:trPr>
          <w:trHeight w:val="454"/>
        </w:trPr>
        <w:tc>
          <w:tcPr>
            <w:tcW w:w="1843" w:type="dxa"/>
            <w:vAlign w:val="top"/>
          </w:tcPr>
          <w:p w14:paraId="4C6F61D6" w14:textId="7A7B8BE9" w:rsidR="008B137B" w:rsidRDefault="008B137B" w:rsidP="00F24FFA">
            <w:pPr>
              <w:pStyle w:val="HRBTableText"/>
              <w:spacing w:after="60"/>
            </w:pPr>
            <w:hyperlink r:id="rId61" w:history="1">
              <w:r w:rsidRPr="00B17035">
                <w:rPr>
                  <w:rStyle w:val="Hyperlink"/>
                </w:rPr>
                <w:t>Lenus</w:t>
              </w:r>
            </w:hyperlink>
            <w:r>
              <w:t xml:space="preserve"> – the Irish health repository</w:t>
            </w:r>
          </w:p>
        </w:tc>
        <w:tc>
          <w:tcPr>
            <w:tcW w:w="2126" w:type="dxa"/>
            <w:vAlign w:val="top"/>
          </w:tcPr>
          <w:p w14:paraId="68093A43" w14:textId="2C27FAC9" w:rsidR="008B137B" w:rsidRDefault="008B137B" w:rsidP="00F24FFA">
            <w:pPr>
              <w:pStyle w:val="HRBTableText"/>
              <w:spacing w:after="60"/>
            </w:pPr>
            <w:hyperlink r:id="rId62" w:history="1">
              <w:r w:rsidRPr="00B17035">
                <w:rPr>
                  <w:rStyle w:val="Hyperlink"/>
                </w:rPr>
                <w:t>Lenus</w:t>
              </w:r>
            </w:hyperlink>
            <w:r>
              <w:t xml:space="preserve"> is a collection of Irish-related research.</w:t>
            </w:r>
          </w:p>
        </w:tc>
        <w:tc>
          <w:tcPr>
            <w:tcW w:w="5529" w:type="dxa"/>
            <w:vAlign w:val="top"/>
          </w:tcPr>
          <w:p w14:paraId="450D0F48" w14:textId="5B9E7BAB" w:rsidR="008B137B" w:rsidRPr="008B137B" w:rsidRDefault="008B137B" w:rsidP="00F24FFA">
            <w:pPr>
              <w:pStyle w:val="HRBTableText"/>
              <w:spacing w:after="60"/>
            </w:pPr>
            <w:r w:rsidRPr="0018370C">
              <w:t>We browse by subjects - alcohol, substance (-related, abuse, misuse, withdrawal) drugs, cannabis, heroin, opioids, cocaine, tobacco, smoking. And refined by date.</w:t>
            </w:r>
          </w:p>
        </w:tc>
      </w:tr>
      <w:tr w:rsidR="008B137B" w:rsidRPr="004969B4" w14:paraId="514ABA72" w14:textId="77777777" w:rsidTr="0094680B">
        <w:trPr>
          <w:cnfStyle w:val="000000100000" w:firstRow="0" w:lastRow="0" w:firstColumn="0" w:lastColumn="0" w:oddVBand="0" w:evenVBand="0" w:oddHBand="1" w:evenHBand="0" w:firstRowFirstColumn="0" w:firstRowLastColumn="0" w:lastRowFirstColumn="0" w:lastRowLastColumn="0"/>
          <w:trHeight w:val="454"/>
        </w:trPr>
        <w:tc>
          <w:tcPr>
            <w:tcW w:w="1843" w:type="dxa"/>
            <w:tcBorders>
              <w:bottom w:val="single" w:sz="4" w:space="0" w:color="17479E"/>
            </w:tcBorders>
            <w:vAlign w:val="top"/>
          </w:tcPr>
          <w:p w14:paraId="08F5178A" w14:textId="3F0DEC0D" w:rsidR="008B137B" w:rsidRDefault="008B137B" w:rsidP="00F24FFA">
            <w:pPr>
              <w:pStyle w:val="HRBTableText"/>
              <w:spacing w:after="60"/>
            </w:pPr>
            <w:r w:rsidRPr="0018370C">
              <w:t>Journal search for Irish-related articles</w:t>
            </w:r>
          </w:p>
        </w:tc>
        <w:tc>
          <w:tcPr>
            <w:tcW w:w="2126" w:type="dxa"/>
            <w:tcBorders>
              <w:bottom w:val="single" w:sz="4" w:space="0" w:color="17479E"/>
            </w:tcBorders>
            <w:vAlign w:val="top"/>
          </w:tcPr>
          <w:p w14:paraId="3D94B245" w14:textId="0635D9C1" w:rsidR="008B137B" w:rsidRDefault="00B17035" w:rsidP="00F24FFA">
            <w:pPr>
              <w:pStyle w:val="HRBTableText"/>
              <w:spacing w:after="60"/>
            </w:pPr>
            <w:r>
              <w:t>Irish-related articles appear</w:t>
            </w:r>
            <w:r w:rsidR="008B137B" w:rsidRPr="0018370C">
              <w:t>.</w:t>
            </w:r>
            <w:r>
              <w:t>in other sources (above). We check specific sources weekly to early articles.</w:t>
            </w:r>
          </w:p>
        </w:tc>
        <w:tc>
          <w:tcPr>
            <w:tcW w:w="5529" w:type="dxa"/>
            <w:tcBorders>
              <w:bottom w:val="single" w:sz="4" w:space="0" w:color="17479E"/>
            </w:tcBorders>
            <w:vAlign w:val="top"/>
          </w:tcPr>
          <w:p w14:paraId="7C7C6A6F" w14:textId="27927B78" w:rsidR="008B137B" w:rsidRPr="0018370C" w:rsidRDefault="008B137B" w:rsidP="00F24FFA">
            <w:pPr>
              <w:pStyle w:val="HRBText"/>
              <w:spacing w:after="60" w:line="240" w:lineRule="auto"/>
              <w:rPr>
                <w:sz w:val="20"/>
                <w:szCs w:val="20"/>
              </w:rPr>
            </w:pPr>
            <w:r>
              <w:rPr>
                <w:sz w:val="20"/>
                <w:szCs w:val="20"/>
              </w:rPr>
              <w:t xml:space="preserve">We browse </w:t>
            </w:r>
            <w:r w:rsidR="00A87DC0">
              <w:rPr>
                <w:sz w:val="20"/>
                <w:szCs w:val="20"/>
              </w:rPr>
              <w:t xml:space="preserve">specific </w:t>
            </w:r>
            <w:r>
              <w:rPr>
                <w:sz w:val="20"/>
                <w:szCs w:val="20"/>
              </w:rPr>
              <w:t>j</w:t>
            </w:r>
            <w:r w:rsidRPr="0018370C">
              <w:rPr>
                <w:sz w:val="20"/>
                <w:szCs w:val="20"/>
              </w:rPr>
              <w:t>ournal</w:t>
            </w:r>
            <w:r>
              <w:rPr>
                <w:sz w:val="20"/>
                <w:szCs w:val="20"/>
              </w:rPr>
              <w:t>s</w:t>
            </w:r>
            <w:r w:rsidRPr="0018370C">
              <w:rPr>
                <w:sz w:val="20"/>
                <w:szCs w:val="20"/>
              </w:rPr>
              <w:t xml:space="preserve"> for early online </w:t>
            </w:r>
            <w:r>
              <w:rPr>
                <w:sz w:val="20"/>
                <w:szCs w:val="20"/>
              </w:rPr>
              <w:t>articles:</w:t>
            </w:r>
            <w:r w:rsidRPr="0018370C">
              <w:rPr>
                <w:sz w:val="20"/>
                <w:szCs w:val="20"/>
              </w:rPr>
              <w:t xml:space="preserve"> </w:t>
            </w:r>
          </w:p>
          <w:p w14:paraId="3661D954" w14:textId="77777777" w:rsidR="008B137B" w:rsidRPr="0018370C" w:rsidRDefault="008B137B" w:rsidP="00F24FFA">
            <w:pPr>
              <w:pStyle w:val="HRBText"/>
              <w:spacing w:after="60" w:line="240" w:lineRule="auto"/>
              <w:rPr>
                <w:sz w:val="20"/>
                <w:szCs w:val="20"/>
                <w:lang w:val="en-GB"/>
              </w:rPr>
            </w:pPr>
            <w:r w:rsidRPr="0018370C">
              <w:rPr>
                <w:sz w:val="20"/>
                <w:szCs w:val="20"/>
                <w:lang w:val="en-GB"/>
              </w:rPr>
              <w:t>Irish Journal of Medical Science</w:t>
            </w:r>
          </w:p>
          <w:p w14:paraId="62DB40B5" w14:textId="77777777" w:rsidR="008B137B" w:rsidRPr="0018370C" w:rsidRDefault="008B137B" w:rsidP="00F24FFA">
            <w:pPr>
              <w:pStyle w:val="HRBText"/>
              <w:spacing w:after="60" w:line="240" w:lineRule="auto"/>
              <w:rPr>
                <w:sz w:val="20"/>
                <w:szCs w:val="20"/>
                <w:lang w:val="en-GB"/>
              </w:rPr>
            </w:pPr>
            <w:r w:rsidRPr="0018370C">
              <w:rPr>
                <w:sz w:val="20"/>
                <w:szCs w:val="20"/>
                <w:lang w:val="en-GB"/>
              </w:rPr>
              <w:t>Irish Journal of Psychological Medicine</w:t>
            </w:r>
          </w:p>
          <w:p w14:paraId="104E4DC0" w14:textId="77777777" w:rsidR="008B137B" w:rsidRPr="0018370C" w:rsidRDefault="008B137B" w:rsidP="00F24FFA">
            <w:pPr>
              <w:pStyle w:val="HRBText"/>
              <w:spacing w:after="60" w:line="240" w:lineRule="auto"/>
              <w:rPr>
                <w:sz w:val="20"/>
                <w:szCs w:val="20"/>
                <w:lang w:val="en-GB"/>
              </w:rPr>
            </w:pPr>
            <w:r w:rsidRPr="0018370C">
              <w:rPr>
                <w:sz w:val="20"/>
                <w:szCs w:val="20"/>
                <w:lang w:val="en-GB"/>
              </w:rPr>
              <w:t>Irish Medical Journal</w:t>
            </w:r>
          </w:p>
          <w:p w14:paraId="0C87D032" w14:textId="4B6837DA" w:rsidR="008B137B" w:rsidRDefault="00A87DC0" w:rsidP="00F24FFA">
            <w:pPr>
              <w:pStyle w:val="HRBTableText"/>
              <w:spacing w:after="60"/>
            </w:pPr>
            <w:hyperlink r:id="rId63" w:history="1">
              <w:r w:rsidRPr="00A87DC0">
                <w:rPr>
                  <w:rStyle w:val="Hyperlink"/>
                </w:rPr>
                <w:t>Heroin Addiction and Related Clinical Problems</w:t>
              </w:r>
            </w:hyperlink>
            <w:r>
              <w:t xml:space="preserve"> (Not indexed on pubmed) </w:t>
            </w:r>
          </w:p>
        </w:tc>
      </w:tr>
    </w:tbl>
    <w:p w14:paraId="766E07AA" w14:textId="370B5344" w:rsidR="00B433F7" w:rsidRDefault="00B433F7" w:rsidP="00F24FFA">
      <w:pPr>
        <w:pStyle w:val="HRBText"/>
        <w:spacing w:after="60" w:line="240" w:lineRule="auto"/>
      </w:pPr>
    </w:p>
    <w:p w14:paraId="6311F14B" w14:textId="77777777" w:rsidR="005670BA" w:rsidRDefault="005670BA" w:rsidP="00F24FFA">
      <w:pPr>
        <w:pStyle w:val="Caption"/>
        <w:keepNext/>
        <w:spacing w:after="60"/>
        <w:rPr>
          <w:b/>
          <w:bCs/>
          <w:sz w:val="22"/>
          <w:szCs w:val="22"/>
        </w:rPr>
      </w:pPr>
      <w:bookmarkStart w:id="9" w:name="_Toc74225019"/>
    </w:p>
    <w:p w14:paraId="0D57EA43" w14:textId="77777777" w:rsidR="00ED0930" w:rsidRDefault="00ED0930">
      <w:pPr>
        <w:spacing w:after="0" w:line="240" w:lineRule="auto"/>
        <w:rPr>
          <w:b/>
          <w:bCs/>
          <w:i/>
          <w:iCs/>
          <w:color w:val="17479E" w:themeColor="text2"/>
          <w:sz w:val="22"/>
        </w:rPr>
      </w:pPr>
      <w:r>
        <w:rPr>
          <w:b/>
          <w:bCs/>
          <w:sz w:val="22"/>
        </w:rPr>
        <w:br w:type="page"/>
      </w:r>
    </w:p>
    <w:p w14:paraId="05EB87EB" w14:textId="0F1FFD21" w:rsidR="00274B82" w:rsidRPr="00274B82" w:rsidRDefault="007729D6" w:rsidP="00F24FFA">
      <w:pPr>
        <w:pStyle w:val="Caption"/>
        <w:keepNext/>
        <w:spacing w:after="60"/>
        <w:rPr>
          <w:sz w:val="22"/>
          <w:szCs w:val="22"/>
        </w:rPr>
      </w:pPr>
      <w:r w:rsidRPr="007729D6">
        <w:rPr>
          <w:b/>
          <w:bCs/>
          <w:sz w:val="22"/>
          <w:szCs w:val="22"/>
        </w:rPr>
        <w:lastRenderedPageBreak/>
        <w:t xml:space="preserve">Table </w:t>
      </w:r>
      <w:r w:rsidRPr="007729D6">
        <w:rPr>
          <w:b/>
          <w:bCs/>
          <w:sz w:val="22"/>
          <w:szCs w:val="22"/>
        </w:rPr>
        <w:fldChar w:fldCharType="begin"/>
      </w:r>
      <w:r w:rsidRPr="007729D6">
        <w:rPr>
          <w:b/>
          <w:bCs/>
          <w:sz w:val="22"/>
          <w:szCs w:val="22"/>
        </w:rPr>
        <w:instrText xml:space="preserve"> SEQ Table \* ARABIC </w:instrText>
      </w:r>
      <w:r w:rsidRPr="007729D6">
        <w:rPr>
          <w:b/>
          <w:bCs/>
          <w:sz w:val="22"/>
          <w:szCs w:val="22"/>
        </w:rPr>
        <w:fldChar w:fldCharType="separate"/>
      </w:r>
      <w:r w:rsidR="0027201C">
        <w:rPr>
          <w:b/>
          <w:bCs/>
          <w:noProof/>
          <w:sz w:val="22"/>
          <w:szCs w:val="22"/>
        </w:rPr>
        <w:t>3</w:t>
      </w:r>
      <w:r w:rsidRPr="007729D6">
        <w:rPr>
          <w:b/>
          <w:bCs/>
          <w:sz w:val="22"/>
          <w:szCs w:val="22"/>
        </w:rPr>
        <w:fldChar w:fldCharType="end"/>
      </w:r>
      <w:r w:rsidRPr="007729D6">
        <w:rPr>
          <w:b/>
          <w:bCs/>
          <w:sz w:val="22"/>
          <w:szCs w:val="22"/>
        </w:rPr>
        <w:t xml:space="preserve"> Key international research and information sources used by the library.</w:t>
      </w:r>
      <w:bookmarkEnd w:id="9"/>
    </w:p>
    <w:tbl>
      <w:tblPr>
        <w:tblStyle w:val="HRBTableStyleOne"/>
        <w:tblW w:w="9498" w:type="dxa"/>
        <w:tblLook w:val="04A0" w:firstRow="1" w:lastRow="0" w:firstColumn="1" w:lastColumn="0" w:noHBand="0" w:noVBand="1"/>
      </w:tblPr>
      <w:tblGrid>
        <w:gridCol w:w="1843"/>
        <w:gridCol w:w="2126"/>
        <w:gridCol w:w="5529"/>
      </w:tblGrid>
      <w:tr w:rsidR="00FE2257" w:rsidRPr="004969B4" w14:paraId="3F39C145" w14:textId="77777777" w:rsidTr="000A5708">
        <w:trPr>
          <w:cnfStyle w:val="100000000000" w:firstRow="1" w:lastRow="0" w:firstColumn="0" w:lastColumn="0" w:oddVBand="0" w:evenVBand="0" w:oddHBand="0" w:evenHBand="0" w:firstRowFirstColumn="0" w:firstRowLastColumn="0" w:lastRowFirstColumn="0" w:lastRowLastColumn="0"/>
          <w:trHeight w:val="454"/>
        </w:trPr>
        <w:tc>
          <w:tcPr>
            <w:tcW w:w="1843" w:type="dxa"/>
          </w:tcPr>
          <w:p w14:paraId="102462D6" w14:textId="28198207" w:rsidR="00FE2257" w:rsidRPr="004969B4" w:rsidRDefault="00FE2257" w:rsidP="00F24FFA">
            <w:pPr>
              <w:spacing w:after="60" w:line="240" w:lineRule="auto"/>
              <w:rPr>
                <w:sz w:val="20"/>
                <w:szCs w:val="20"/>
              </w:rPr>
            </w:pPr>
            <w:r w:rsidRPr="004969B4">
              <w:rPr>
                <w:sz w:val="20"/>
                <w:szCs w:val="20"/>
              </w:rPr>
              <w:t>Source</w:t>
            </w:r>
          </w:p>
        </w:tc>
        <w:tc>
          <w:tcPr>
            <w:tcW w:w="2126" w:type="dxa"/>
          </w:tcPr>
          <w:p w14:paraId="5EF07552" w14:textId="6F7AF9D0" w:rsidR="00FE2257" w:rsidRPr="004969B4" w:rsidRDefault="00FE2257" w:rsidP="00F24FFA">
            <w:pPr>
              <w:spacing w:after="60" w:line="240" w:lineRule="auto"/>
              <w:rPr>
                <w:sz w:val="20"/>
                <w:szCs w:val="20"/>
              </w:rPr>
            </w:pPr>
            <w:r w:rsidRPr="004969B4">
              <w:rPr>
                <w:sz w:val="20"/>
                <w:szCs w:val="20"/>
              </w:rPr>
              <w:t>Rationale</w:t>
            </w:r>
          </w:p>
        </w:tc>
        <w:tc>
          <w:tcPr>
            <w:tcW w:w="5529" w:type="dxa"/>
          </w:tcPr>
          <w:p w14:paraId="49D1B2DD" w14:textId="111BD175" w:rsidR="00FE2257" w:rsidRPr="00AB568F" w:rsidRDefault="00FE2257" w:rsidP="00F24FFA">
            <w:pPr>
              <w:spacing w:after="60" w:line="240" w:lineRule="auto"/>
              <w:rPr>
                <w:sz w:val="20"/>
                <w:szCs w:val="20"/>
              </w:rPr>
            </w:pPr>
            <w:r w:rsidRPr="00AB568F">
              <w:rPr>
                <w:sz w:val="20"/>
                <w:szCs w:val="20"/>
              </w:rPr>
              <w:t>Examples</w:t>
            </w:r>
          </w:p>
        </w:tc>
      </w:tr>
      <w:tr w:rsidR="002C2D44" w:rsidRPr="004969B4" w14:paraId="15DD286C" w14:textId="77777777" w:rsidTr="000A5708">
        <w:trPr>
          <w:cnfStyle w:val="000000100000" w:firstRow="0" w:lastRow="0" w:firstColumn="0" w:lastColumn="0" w:oddVBand="0" w:evenVBand="0" w:oddHBand="1" w:evenHBand="0" w:firstRowFirstColumn="0" w:firstRowLastColumn="0" w:lastRowFirstColumn="0" w:lastRowLastColumn="0"/>
          <w:trHeight w:val="454"/>
        </w:trPr>
        <w:tc>
          <w:tcPr>
            <w:tcW w:w="1843" w:type="dxa"/>
          </w:tcPr>
          <w:p w14:paraId="6FD8D2E0" w14:textId="77777777" w:rsidR="002C2D44" w:rsidRPr="004969B4" w:rsidRDefault="002C2D44" w:rsidP="00F24FFA">
            <w:pPr>
              <w:spacing w:after="60" w:line="240" w:lineRule="auto"/>
              <w:rPr>
                <w:sz w:val="20"/>
                <w:szCs w:val="20"/>
              </w:rPr>
            </w:pPr>
            <w:r w:rsidRPr="004969B4">
              <w:rPr>
                <w:sz w:val="20"/>
                <w:szCs w:val="20"/>
              </w:rPr>
              <w:t>Research organisations</w:t>
            </w:r>
          </w:p>
        </w:tc>
        <w:tc>
          <w:tcPr>
            <w:tcW w:w="2126" w:type="dxa"/>
          </w:tcPr>
          <w:p w14:paraId="6C1ED1E9" w14:textId="77777777" w:rsidR="002C2D44" w:rsidRPr="004969B4" w:rsidRDefault="002C2D44" w:rsidP="00F24FFA">
            <w:pPr>
              <w:spacing w:after="60" w:line="240" w:lineRule="auto"/>
              <w:rPr>
                <w:sz w:val="20"/>
                <w:szCs w:val="20"/>
              </w:rPr>
            </w:pPr>
            <w:r>
              <w:rPr>
                <w:sz w:val="20"/>
                <w:szCs w:val="20"/>
              </w:rPr>
              <w:t>Provide research centres dedicated to researching issues related to substance use.</w:t>
            </w:r>
          </w:p>
        </w:tc>
        <w:tc>
          <w:tcPr>
            <w:tcW w:w="5529" w:type="dxa"/>
          </w:tcPr>
          <w:p w14:paraId="1B846665" w14:textId="0888FF22" w:rsidR="0073201B" w:rsidRPr="00AB568F" w:rsidRDefault="0073201B" w:rsidP="00F24FFA">
            <w:pPr>
              <w:pStyle w:val="ListParagraph"/>
              <w:numPr>
                <w:ilvl w:val="0"/>
                <w:numId w:val="26"/>
              </w:numPr>
              <w:spacing w:after="60" w:line="240" w:lineRule="auto"/>
              <w:ind w:left="453"/>
              <w:rPr>
                <w:rStyle w:val="Hyperlink"/>
                <w:sz w:val="20"/>
                <w:szCs w:val="20"/>
              </w:rPr>
            </w:pPr>
            <w:hyperlink r:id="rId64" w:history="1">
              <w:r w:rsidRPr="00AB568F">
                <w:rPr>
                  <w:rStyle w:val="Hyperlink"/>
                  <w:sz w:val="20"/>
                  <w:szCs w:val="20"/>
                </w:rPr>
                <w:t>Addiction Technology Transfer Center Network (ATTCN</w:t>
              </w:r>
            </w:hyperlink>
            <w:r w:rsidRPr="00AB568F">
              <w:rPr>
                <w:rStyle w:val="Hyperlink"/>
                <w:sz w:val="20"/>
                <w:szCs w:val="20"/>
              </w:rPr>
              <w:t>)</w:t>
            </w:r>
          </w:p>
          <w:p w14:paraId="0AB0792C" w14:textId="4EB7D9A1" w:rsidR="00282581" w:rsidRPr="00AB568F" w:rsidRDefault="00282581" w:rsidP="00F24FFA">
            <w:pPr>
              <w:pStyle w:val="ListParagraph"/>
              <w:numPr>
                <w:ilvl w:val="0"/>
                <w:numId w:val="26"/>
              </w:numPr>
              <w:spacing w:after="60" w:line="240" w:lineRule="auto"/>
              <w:ind w:left="453"/>
              <w:rPr>
                <w:rStyle w:val="Hyperlink"/>
                <w:sz w:val="20"/>
                <w:szCs w:val="20"/>
              </w:rPr>
            </w:pPr>
            <w:hyperlink r:id="rId65" w:history="1">
              <w:r w:rsidRPr="00AB568F">
                <w:rPr>
                  <w:rStyle w:val="Hyperlink"/>
                  <w:sz w:val="20"/>
                  <w:szCs w:val="20"/>
                </w:rPr>
                <w:t>Campbell Collaboration</w:t>
              </w:r>
            </w:hyperlink>
          </w:p>
          <w:p w14:paraId="4158EE48" w14:textId="77777777" w:rsidR="0073201B" w:rsidRPr="00AB568F" w:rsidRDefault="0073201B" w:rsidP="00F24FFA">
            <w:pPr>
              <w:pStyle w:val="ListParagraph"/>
              <w:numPr>
                <w:ilvl w:val="0"/>
                <w:numId w:val="26"/>
              </w:numPr>
              <w:spacing w:after="60" w:line="240" w:lineRule="auto"/>
              <w:ind w:left="453"/>
              <w:rPr>
                <w:rStyle w:val="Hyperlink"/>
                <w:sz w:val="20"/>
                <w:szCs w:val="20"/>
              </w:rPr>
            </w:pPr>
            <w:hyperlink r:id="rId66" w:history="1">
              <w:r w:rsidRPr="00AB568F">
                <w:rPr>
                  <w:rStyle w:val="Hyperlink"/>
                  <w:sz w:val="20"/>
                  <w:szCs w:val="20"/>
                </w:rPr>
                <w:t>Canadian Centre on Substance Use and Addiction</w:t>
              </w:r>
            </w:hyperlink>
          </w:p>
          <w:p w14:paraId="0BBA25D6" w14:textId="331F7C76" w:rsidR="0073201B" w:rsidRDefault="0073201B" w:rsidP="00F24FFA">
            <w:pPr>
              <w:pStyle w:val="ListParagraph"/>
              <w:numPr>
                <w:ilvl w:val="0"/>
                <w:numId w:val="26"/>
              </w:numPr>
              <w:spacing w:after="60" w:line="240" w:lineRule="auto"/>
              <w:ind w:left="453"/>
              <w:rPr>
                <w:rStyle w:val="Hyperlink"/>
                <w:sz w:val="20"/>
                <w:szCs w:val="20"/>
              </w:rPr>
            </w:pPr>
            <w:hyperlink r:id="rId67" w:history="1">
              <w:r w:rsidRPr="00AB568F">
                <w:rPr>
                  <w:rStyle w:val="Hyperlink"/>
                  <w:sz w:val="20"/>
                  <w:szCs w:val="20"/>
                </w:rPr>
                <w:t>Cochrane librar</w:t>
              </w:r>
              <w:r w:rsidR="00C76C38">
                <w:rPr>
                  <w:rStyle w:val="Hyperlink"/>
                  <w:sz w:val="20"/>
                  <w:szCs w:val="20"/>
                </w:rPr>
                <w:t>y – tobacco, drugs &amp; alcohol topic</w:t>
              </w:r>
            </w:hyperlink>
          </w:p>
          <w:p w14:paraId="59F68844" w14:textId="38801FA5" w:rsidR="00120C29" w:rsidRPr="00120C29" w:rsidRDefault="00120C29" w:rsidP="00F24FFA">
            <w:pPr>
              <w:pStyle w:val="ListParagraph"/>
              <w:numPr>
                <w:ilvl w:val="0"/>
                <w:numId w:val="26"/>
              </w:numPr>
              <w:spacing w:after="60" w:line="240" w:lineRule="auto"/>
              <w:ind w:left="453"/>
              <w:rPr>
                <w:rStyle w:val="Hyperlink"/>
                <w:sz w:val="20"/>
                <w:szCs w:val="20"/>
              </w:rPr>
            </w:pPr>
            <w:hyperlink r:id="rId68" w:history="1">
              <w:r w:rsidRPr="00120C29">
                <w:rPr>
                  <w:rStyle w:val="Hyperlink"/>
                  <w:sz w:val="20"/>
                  <w:szCs w:val="20"/>
                </w:rPr>
                <w:t>Cochrane library – tobacco, drugs &amp; alcohol clinical answers</w:t>
              </w:r>
            </w:hyperlink>
          </w:p>
          <w:p w14:paraId="1CEF236B" w14:textId="300D9462" w:rsidR="00C65406" w:rsidRPr="00AB568F" w:rsidRDefault="00C65406" w:rsidP="00F24FFA">
            <w:pPr>
              <w:pStyle w:val="ListParagraph"/>
              <w:numPr>
                <w:ilvl w:val="0"/>
                <w:numId w:val="26"/>
              </w:numPr>
              <w:spacing w:after="60" w:line="240" w:lineRule="auto"/>
              <w:ind w:left="453"/>
              <w:rPr>
                <w:rStyle w:val="Hyperlink"/>
                <w:sz w:val="20"/>
                <w:szCs w:val="20"/>
              </w:rPr>
            </w:pPr>
            <w:hyperlink r:id="rId69" w:history="1">
              <w:r w:rsidRPr="00C65406">
                <w:rPr>
                  <w:rStyle w:val="Hyperlink"/>
                  <w:sz w:val="20"/>
                  <w:szCs w:val="20"/>
                </w:rPr>
                <w:t>Early Intervention Foundation</w:t>
              </w:r>
            </w:hyperlink>
          </w:p>
          <w:p w14:paraId="5FDA93D0" w14:textId="7D3440E3" w:rsidR="0073201B" w:rsidRPr="00AB568F" w:rsidRDefault="0073201B" w:rsidP="00F24FFA">
            <w:pPr>
              <w:pStyle w:val="ListParagraph"/>
              <w:numPr>
                <w:ilvl w:val="0"/>
                <w:numId w:val="26"/>
              </w:numPr>
              <w:spacing w:after="60" w:line="240" w:lineRule="auto"/>
              <w:ind w:left="453"/>
              <w:rPr>
                <w:rStyle w:val="Hyperlink"/>
                <w:sz w:val="20"/>
                <w:szCs w:val="20"/>
              </w:rPr>
            </w:pPr>
            <w:hyperlink r:id="rId70" w:history="1">
              <w:r w:rsidRPr="00AB568F">
                <w:rPr>
                  <w:rStyle w:val="Hyperlink"/>
                  <w:sz w:val="20"/>
                  <w:szCs w:val="20"/>
                </w:rPr>
                <w:t xml:space="preserve">European </w:t>
              </w:r>
              <w:r w:rsidR="006C290D">
                <w:rPr>
                  <w:rStyle w:val="Hyperlink"/>
                  <w:sz w:val="20"/>
                  <w:szCs w:val="20"/>
                </w:rPr>
                <w:t>Union Drugs Agency</w:t>
              </w:r>
            </w:hyperlink>
            <w:r w:rsidR="006C290D">
              <w:t xml:space="preserve"> </w:t>
            </w:r>
          </w:p>
          <w:p w14:paraId="70013C90" w14:textId="07960EA7" w:rsidR="00B045DA" w:rsidRPr="00AB568F" w:rsidRDefault="00B045DA" w:rsidP="00F24FFA">
            <w:pPr>
              <w:pStyle w:val="ListParagraph"/>
              <w:numPr>
                <w:ilvl w:val="0"/>
                <w:numId w:val="26"/>
              </w:numPr>
              <w:spacing w:after="60" w:line="240" w:lineRule="auto"/>
              <w:ind w:left="453"/>
              <w:rPr>
                <w:rStyle w:val="Hyperlink"/>
                <w:sz w:val="20"/>
                <w:szCs w:val="20"/>
              </w:rPr>
            </w:pPr>
            <w:hyperlink r:id="rId71" w:history="1">
              <w:r w:rsidRPr="00AB568F">
                <w:rPr>
                  <w:rStyle w:val="Hyperlink"/>
                  <w:sz w:val="20"/>
                  <w:szCs w:val="20"/>
                </w:rPr>
                <w:t>IAS (Institute of Alcohol Studies)</w:t>
              </w:r>
            </w:hyperlink>
          </w:p>
          <w:p w14:paraId="5F6575B1" w14:textId="73CF3A6C" w:rsidR="0073201B" w:rsidRPr="00AB568F" w:rsidRDefault="0073201B" w:rsidP="00F24FFA">
            <w:pPr>
              <w:pStyle w:val="ListParagraph"/>
              <w:numPr>
                <w:ilvl w:val="0"/>
                <w:numId w:val="26"/>
              </w:numPr>
              <w:spacing w:after="60" w:line="240" w:lineRule="auto"/>
              <w:ind w:left="453"/>
              <w:rPr>
                <w:rStyle w:val="Hyperlink"/>
                <w:sz w:val="20"/>
                <w:szCs w:val="20"/>
              </w:rPr>
            </w:pPr>
            <w:hyperlink r:id="rId72" w:history="1">
              <w:r w:rsidRPr="00AB568F">
                <w:rPr>
                  <w:rStyle w:val="Hyperlink"/>
                  <w:sz w:val="20"/>
                  <w:szCs w:val="20"/>
                </w:rPr>
                <w:t>National Centre for Education and Training on Addiction (NCETA</w:t>
              </w:r>
            </w:hyperlink>
            <w:r w:rsidRPr="00AB568F">
              <w:rPr>
                <w:rStyle w:val="Hyperlink"/>
                <w:sz w:val="20"/>
                <w:szCs w:val="20"/>
              </w:rPr>
              <w:t>)</w:t>
            </w:r>
          </w:p>
          <w:p w14:paraId="5260ED0D" w14:textId="77777777" w:rsidR="0073201B" w:rsidRPr="00AB568F" w:rsidRDefault="0073201B" w:rsidP="00F24FFA">
            <w:pPr>
              <w:pStyle w:val="ListParagraph"/>
              <w:numPr>
                <w:ilvl w:val="0"/>
                <w:numId w:val="26"/>
              </w:numPr>
              <w:spacing w:after="60" w:line="240" w:lineRule="auto"/>
              <w:ind w:left="453"/>
              <w:rPr>
                <w:rStyle w:val="Hyperlink"/>
                <w:sz w:val="20"/>
                <w:szCs w:val="20"/>
              </w:rPr>
            </w:pPr>
            <w:hyperlink r:id="rId73" w:history="1">
              <w:r w:rsidRPr="00AB568F">
                <w:rPr>
                  <w:rStyle w:val="Hyperlink"/>
                  <w:sz w:val="20"/>
                  <w:szCs w:val="20"/>
                </w:rPr>
                <w:t>National Drug &amp; Alcohol Research Centre</w:t>
              </w:r>
            </w:hyperlink>
            <w:r w:rsidRPr="00AB568F">
              <w:rPr>
                <w:rStyle w:val="Hyperlink"/>
                <w:sz w:val="20"/>
                <w:szCs w:val="20"/>
              </w:rPr>
              <w:t>, UNSW</w:t>
            </w:r>
          </w:p>
          <w:p w14:paraId="6B72FF2F" w14:textId="77777777" w:rsidR="0073201B" w:rsidRPr="00AB568F" w:rsidRDefault="0073201B" w:rsidP="00F24FFA">
            <w:pPr>
              <w:pStyle w:val="ListParagraph"/>
              <w:numPr>
                <w:ilvl w:val="0"/>
                <w:numId w:val="26"/>
              </w:numPr>
              <w:spacing w:after="60" w:line="240" w:lineRule="auto"/>
              <w:ind w:left="453"/>
              <w:rPr>
                <w:rStyle w:val="Hyperlink"/>
                <w:sz w:val="20"/>
                <w:szCs w:val="20"/>
              </w:rPr>
            </w:pPr>
            <w:hyperlink r:id="rId74" w:history="1">
              <w:r w:rsidRPr="00AB568F">
                <w:rPr>
                  <w:rStyle w:val="Hyperlink"/>
                  <w:sz w:val="20"/>
                  <w:szCs w:val="20"/>
                </w:rPr>
                <w:t>National Institute for Health and Care Excellence (NICE)</w:t>
              </w:r>
            </w:hyperlink>
          </w:p>
          <w:p w14:paraId="35865984" w14:textId="77777777" w:rsidR="002C2D44" w:rsidRPr="00AB568F" w:rsidRDefault="0073201B" w:rsidP="00F24FFA">
            <w:pPr>
              <w:pStyle w:val="ListParagraph"/>
              <w:numPr>
                <w:ilvl w:val="0"/>
                <w:numId w:val="26"/>
              </w:numPr>
              <w:spacing w:after="60" w:line="240" w:lineRule="auto"/>
              <w:ind w:left="453"/>
              <w:rPr>
                <w:rStyle w:val="Hyperlink"/>
                <w:sz w:val="20"/>
                <w:szCs w:val="20"/>
              </w:rPr>
            </w:pPr>
            <w:hyperlink r:id="rId75" w:history="1">
              <w:r w:rsidRPr="00AB568F">
                <w:rPr>
                  <w:rStyle w:val="Hyperlink"/>
                  <w:sz w:val="20"/>
                  <w:szCs w:val="20"/>
                </w:rPr>
                <w:t>National Institute on Drug Abuse (NIDA)</w:t>
              </w:r>
            </w:hyperlink>
          </w:p>
          <w:p w14:paraId="43079B49" w14:textId="57B33DB2" w:rsidR="000A5708" w:rsidRPr="00AB568F" w:rsidRDefault="000A5708" w:rsidP="00F24FFA">
            <w:pPr>
              <w:pStyle w:val="ListParagraph"/>
              <w:numPr>
                <w:ilvl w:val="0"/>
                <w:numId w:val="26"/>
              </w:numPr>
              <w:spacing w:after="60" w:line="240" w:lineRule="auto"/>
              <w:ind w:left="453"/>
              <w:rPr>
                <w:rStyle w:val="Hyperlink"/>
                <w:sz w:val="20"/>
                <w:szCs w:val="20"/>
              </w:rPr>
            </w:pPr>
            <w:hyperlink r:id="rId76" w:history="1">
              <w:r w:rsidRPr="00AB568F">
                <w:rPr>
                  <w:rStyle w:val="Hyperlink"/>
                  <w:sz w:val="20"/>
                  <w:szCs w:val="20"/>
                </w:rPr>
                <w:t>Society for the Study of Addiction (SSA)</w:t>
              </w:r>
            </w:hyperlink>
          </w:p>
        </w:tc>
      </w:tr>
      <w:tr w:rsidR="00FE2257" w:rsidRPr="004969B4" w14:paraId="3508119E" w14:textId="77777777" w:rsidTr="000A5708">
        <w:trPr>
          <w:trHeight w:val="454"/>
        </w:trPr>
        <w:tc>
          <w:tcPr>
            <w:tcW w:w="1843" w:type="dxa"/>
          </w:tcPr>
          <w:p w14:paraId="25B85540" w14:textId="59541E3C" w:rsidR="00FE2257" w:rsidRPr="004969B4" w:rsidRDefault="004969B4" w:rsidP="00F24FFA">
            <w:pPr>
              <w:spacing w:after="60" w:line="240" w:lineRule="auto"/>
              <w:rPr>
                <w:sz w:val="20"/>
                <w:szCs w:val="20"/>
              </w:rPr>
            </w:pPr>
            <w:r w:rsidRPr="004969B4">
              <w:rPr>
                <w:sz w:val="20"/>
                <w:szCs w:val="20"/>
              </w:rPr>
              <w:t>Government</w:t>
            </w:r>
            <w:r w:rsidR="0073201B">
              <w:rPr>
                <w:sz w:val="20"/>
                <w:szCs w:val="20"/>
              </w:rPr>
              <w:t xml:space="preserve"> and international</w:t>
            </w:r>
            <w:r w:rsidRPr="004969B4">
              <w:rPr>
                <w:sz w:val="20"/>
                <w:szCs w:val="20"/>
              </w:rPr>
              <w:t xml:space="preserve"> agencies</w:t>
            </w:r>
          </w:p>
        </w:tc>
        <w:tc>
          <w:tcPr>
            <w:tcW w:w="2126" w:type="dxa"/>
          </w:tcPr>
          <w:p w14:paraId="2BAB4248" w14:textId="32AB5AA8" w:rsidR="00FE2257" w:rsidRPr="004969B4" w:rsidRDefault="00274B82" w:rsidP="00F24FFA">
            <w:pPr>
              <w:spacing w:after="60" w:line="240" w:lineRule="auto"/>
              <w:rPr>
                <w:sz w:val="20"/>
                <w:szCs w:val="20"/>
              </w:rPr>
            </w:pPr>
            <w:r w:rsidRPr="004969B4">
              <w:rPr>
                <w:sz w:val="20"/>
                <w:szCs w:val="20"/>
              </w:rPr>
              <w:t>Provide national strategy and guidance documents</w:t>
            </w:r>
          </w:p>
        </w:tc>
        <w:tc>
          <w:tcPr>
            <w:tcW w:w="5529" w:type="dxa"/>
          </w:tcPr>
          <w:p w14:paraId="51A811F7" w14:textId="21E5C296" w:rsidR="0073201B" w:rsidRPr="00AB568F" w:rsidRDefault="0073201B" w:rsidP="00F24FFA">
            <w:pPr>
              <w:pStyle w:val="ListParagraph"/>
              <w:numPr>
                <w:ilvl w:val="0"/>
                <w:numId w:val="26"/>
              </w:numPr>
              <w:spacing w:after="60" w:line="240" w:lineRule="auto"/>
              <w:ind w:left="453"/>
              <w:rPr>
                <w:rStyle w:val="Hyperlink"/>
                <w:sz w:val="20"/>
                <w:szCs w:val="20"/>
              </w:rPr>
            </w:pPr>
            <w:hyperlink r:id="rId77" w:history="1">
              <w:r w:rsidRPr="00AB568F">
                <w:rPr>
                  <w:rStyle w:val="Hyperlink"/>
                  <w:sz w:val="20"/>
                  <w:szCs w:val="20"/>
                </w:rPr>
                <w:t>European Commission</w:t>
              </w:r>
            </w:hyperlink>
          </w:p>
          <w:p w14:paraId="0666B5FC" w14:textId="4567E0AC" w:rsidR="0073201B" w:rsidRPr="00AB568F" w:rsidRDefault="0073201B" w:rsidP="00F24FFA">
            <w:pPr>
              <w:pStyle w:val="ListParagraph"/>
              <w:numPr>
                <w:ilvl w:val="0"/>
                <w:numId w:val="26"/>
              </w:numPr>
              <w:spacing w:after="60" w:line="240" w:lineRule="auto"/>
              <w:ind w:left="453"/>
              <w:rPr>
                <w:rStyle w:val="Hyperlink"/>
                <w:sz w:val="20"/>
                <w:szCs w:val="20"/>
              </w:rPr>
            </w:pPr>
            <w:hyperlink r:id="rId78" w:history="1">
              <w:r w:rsidRPr="00AB568F">
                <w:rPr>
                  <w:rStyle w:val="Hyperlink"/>
                  <w:sz w:val="20"/>
                  <w:szCs w:val="20"/>
                </w:rPr>
                <w:t>Europol</w:t>
              </w:r>
            </w:hyperlink>
          </w:p>
          <w:p w14:paraId="06980112" w14:textId="244CEEC5" w:rsidR="0073201B" w:rsidRPr="004D5EAC" w:rsidRDefault="0073201B" w:rsidP="00F24FFA">
            <w:pPr>
              <w:pStyle w:val="ListParagraph"/>
              <w:numPr>
                <w:ilvl w:val="0"/>
                <w:numId w:val="26"/>
              </w:numPr>
              <w:spacing w:after="60" w:line="240" w:lineRule="auto"/>
              <w:ind w:left="448" w:hanging="357"/>
              <w:rPr>
                <w:rStyle w:val="Hyperlink"/>
                <w:sz w:val="20"/>
                <w:szCs w:val="20"/>
              </w:rPr>
            </w:pPr>
            <w:hyperlink r:id="rId79" w:history="1">
              <w:r w:rsidRPr="004D5EAC">
                <w:rPr>
                  <w:rStyle w:val="Hyperlink"/>
                  <w:sz w:val="20"/>
                  <w:szCs w:val="20"/>
                </w:rPr>
                <w:t>Gov.U</w:t>
              </w:r>
              <w:r w:rsidR="00082A8E" w:rsidRPr="004D5EAC">
                <w:rPr>
                  <w:rStyle w:val="Hyperlink"/>
                  <w:sz w:val="20"/>
                  <w:szCs w:val="20"/>
                </w:rPr>
                <w:t>K – Alcohol and drug prevention &amp; treatment</w:t>
              </w:r>
            </w:hyperlink>
            <w:r w:rsidRPr="004D5EAC">
              <w:rPr>
                <w:rStyle w:val="Hyperlink"/>
                <w:sz w:val="20"/>
                <w:szCs w:val="20"/>
              </w:rPr>
              <w:t xml:space="preserve"> </w:t>
            </w:r>
          </w:p>
          <w:p w14:paraId="6B225F6D" w14:textId="50261661" w:rsidR="00C05382" w:rsidRPr="00AB568F" w:rsidRDefault="00C05382" w:rsidP="00F24FFA">
            <w:pPr>
              <w:pStyle w:val="ListParagraph"/>
              <w:numPr>
                <w:ilvl w:val="0"/>
                <w:numId w:val="26"/>
              </w:numPr>
              <w:spacing w:after="60" w:line="240" w:lineRule="auto"/>
              <w:ind w:left="448" w:hanging="357"/>
              <w:rPr>
                <w:rStyle w:val="Hyperlink"/>
                <w:sz w:val="20"/>
                <w:szCs w:val="20"/>
              </w:rPr>
            </w:pPr>
            <w:hyperlink r:id="rId80" w:history="1">
              <w:r w:rsidRPr="00C05382">
                <w:rPr>
                  <w:rStyle w:val="Hyperlink"/>
                  <w:sz w:val="20"/>
                  <w:szCs w:val="20"/>
                </w:rPr>
                <w:t>Pan American Health Organization</w:t>
              </w:r>
            </w:hyperlink>
          </w:p>
          <w:p w14:paraId="1ECF9D50" w14:textId="18FB5832" w:rsidR="00312946" w:rsidRPr="00221F38" w:rsidRDefault="00312946" w:rsidP="00F24FFA">
            <w:pPr>
              <w:pStyle w:val="ListParagraph"/>
              <w:numPr>
                <w:ilvl w:val="0"/>
                <w:numId w:val="26"/>
              </w:numPr>
              <w:spacing w:after="60" w:line="240" w:lineRule="auto"/>
              <w:ind w:left="453"/>
              <w:rPr>
                <w:color w:val="17479E" w:themeColor="text2"/>
                <w:sz w:val="20"/>
                <w:szCs w:val="20"/>
                <w:u w:val="single"/>
              </w:rPr>
            </w:pPr>
            <w:hyperlink r:id="rId81" w:history="1">
              <w:r w:rsidRPr="00AB568F">
                <w:rPr>
                  <w:rStyle w:val="Hyperlink"/>
                  <w:sz w:val="20"/>
                  <w:szCs w:val="20"/>
                </w:rPr>
                <w:t>Pompidou group</w:t>
              </w:r>
            </w:hyperlink>
          </w:p>
          <w:p w14:paraId="29C9C8BE" w14:textId="7372B651" w:rsidR="00282581" w:rsidRPr="00AB568F" w:rsidRDefault="00282581" w:rsidP="00F24FFA">
            <w:pPr>
              <w:pStyle w:val="ListParagraph"/>
              <w:numPr>
                <w:ilvl w:val="0"/>
                <w:numId w:val="26"/>
              </w:numPr>
              <w:spacing w:after="60" w:line="240" w:lineRule="auto"/>
              <w:ind w:left="453"/>
              <w:rPr>
                <w:rStyle w:val="Hyperlink"/>
                <w:sz w:val="20"/>
                <w:szCs w:val="20"/>
              </w:rPr>
            </w:pPr>
            <w:r w:rsidRPr="00AB568F">
              <w:rPr>
                <w:rStyle w:val="Hyperlink"/>
                <w:sz w:val="20"/>
                <w:szCs w:val="20"/>
              </w:rPr>
              <w:fldChar w:fldCharType="begin"/>
            </w:r>
            <w:r w:rsidRPr="00AB568F">
              <w:rPr>
                <w:rStyle w:val="Hyperlink"/>
                <w:sz w:val="20"/>
                <w:szCs w:val="20"/>
              </w:rPr>
              <w:instrText xml:space="preserve"> HYPERLINK "https://www.unaids.org/en/resources/publications/all" </w:instrText>
            </w:r>
            <w:r w:rsidRPr="00AB568F">
              <w:rPr>
                <w:rStyle w:val="Hyperlink"/>
                <w:sz w:val="20"/>
                <w:szCs w:val="20"/>
              </w:rPr>
            </w:r>
            <w:r w:rsidRPr="00AB568F">
              <w:rPr>
                <w:rStyle w:val="Hyperlink"/>
                <w:sz w:val="20"/>
                <w:szCs w:val="20"/>
              </w:rPr>
              <w:fldChar w:fldCharType="separate"/>
            </w:r>
            <w:r w:rsidRPr="00AB568F">
              <w:rPr>
                <w:rStyle w:val="Hyperlink"/>
                <w:sz w:val="20"/>
                <w:szCs w:val="20"/>
              </w:rPr>
              <w:t>UNAIDS</w:t>
            </w:r>
          </w:p>
          <w:p w14:paraId="6D7C1867" w14:textId="407DDBE3" w:rsidR="00312946" w:rsidRPr="00AB568F" w:rsidRDefault="00282581" w:rsidP="00F24FFA">
            <w:pPr>
              <w:pStyle w:val="ListParagraph"/>
              <w:numPr>
                <w:ilvl w:val="0"/>
                <w:numId w:val="26"/>
              </w:numPr>
              <w:spacing w:after="60" w:line="240" w:lineRule="auto"/>
              <w:ind w:left="453"/>
              <w:rPr>
                <w:rStyle w:val="Hyperlink"/>
                <w:sz w:val="20"/>
                <w:szCs w:val="20"/>
              </w:rPr>
            </w:pPr>
            <w:r w:rsidRPr="00AB568F">
              <w:rPr>
                <w:rStyle w:val="Hyperlink"/>
                <w:sz w:val="20"/>
                <w:szCs w:val="20"/>
              </w:rPr>
              <w:fldChar w:fldCharType="end"/>
            </w:r>
            <w:hyperlink r:id="rId82" w:history="1">
              <w:r w:rsidR="00312946" w:rsidRPr="00AB568F">
                <w:rPr>
                  <w:rStyle w:val="Hyperlink"/>
                  <w:sz w:val="20"/>
                  <w:szCs w:val="20"/>
                </w:rPr>
                <w:t>UNOD</w:t>
              </w:r>
              <w:r w:rsidRPr="00AB568F">
                <w:rPr>
                  <w:rStyle w:val="Hyperlink"/>
                  <w:sz w:val="20"/>
                  <w:szCs w:val="20"/>
                </w:rPr>
                <w:t>C -United Nations Office on Drugs and Crime</w:t>
              </w:r>
            </w:hyperlink>
          </w:p>
          <w:p w14:paraId="4CC12C31" w14:textId="77777777" w:rsidR="00312946" w:rsidRPr="00AB568F" w:rsidRDefault="00312946" w:rsidP="00F24FFA">
            <w:pPr>
              <w:pStyle w:val="ListParagraph"/>
              <w:numPr>
                <w:ilvl w:val="0"/>
                <w:numId w:val="26"/>
              </w:numPr>
              <w:spacing w:after="60" w:line="240" w:lineRule="auto"/>
              <w:ind w:left="453"/>
              <w:rPr>
                <w:sz w:val="20"/>
                <w:szCs w:val="20"/>
              </w:rPr>
            </w:pPr>
            <w:hyperlink r:id="rId83" w:history="1">
              <w:r w:rsidRPr="00AB568F">
                <w:rPr>
                  <w:rStyle w:val="Hyperlink"/>
                  <w:sz w:val="20"/>
                  <w:szCs w:val="20"/>
                </w:rPr>
                <w:t>World Health Organisation</w:t>
              </w:r>
            </w:hyperlink>
          </w:p>
          <w:p w14:paraId="641A8950" w14:textId="29C9288C" w:rsidR="00312946" w:rsidRPr="00AB568F" w:rsidRDefault="00312946" w:rsidP="00F24FFA">
            <w:pPr>
              <w:pStyle w:val="ListParagraph"/>
              <w:numPr>
                <w:ilvl w:val="0"/>
                <w:numId w:val="26"/>
              </w:numPr>
              <w:spacing w:after="60" w:line="240" w:lineRule="auto"/>
              <w:ind w:left="453"/>
              <w:rPr>
                <w:rStyle w:val="Hyperlink"/>
                <w:sz w:val="20"/>
                <w:szCs w:val="20"/>
              </w:rPr>
            </w:pPr>
            <w:hyperlink r:id="rId84" w:history="1">
              <w:r w:rsidRPr="00AB568F">
                <w:rPr>
                  <w:rStyle w:val="Hyperlink"/>
                  <w:sz w:val="20"/>
                  <w:szCs w:val="20"/>
                </w:rPr>
                <w:t>World Health Organisation Europe</w:t>
              </w:r>
            </w:hyperlink>
          </w:p>
        </w:tc>
      </w:tr>
      <w:tr w:rsidR="00FE2257" w:rsidRPr="004969B4" w14:paraId="44296EF9" w14:textId="77777777" w:rsidTr="00FB53C4">
        <w:trPr>
          <w:cnfStyle w:val="000000100000" w:firstRow="0" w:lastRow="0" w:firstColumn="0" w:lastColumn="0" w:oddVBand="0" w:evenVBand="0" w:oddHBand="1" w:evenHBand="0" w:firstRowFirstColumn="0" w:firstRowLastColumn="0" w:lastRowFirstColumn="0" w:lastRowLastColumn="0"/>
          <w:trHeight w:val="454"/>
        </w:trPr>
        <w:tc>
          <w:tcPr>
            <w:tcW w:w="1843" w:type="dxa"/>
          </w:tcPr>
          <w:p w14:paraId="1198B30B" w14:textId="63BEEB59" w:rsidR="00FE2257" w:rsidRPr="004969B4" w:rsidRDefault="004969B4" w:rsidP="00F24FFA">
            <w:pPr>
              <w:spacing w:after="60" w:line="240" w:lineRule="auto"/>
              <w:rPr>
                <w:sz w:val="20"/>
                <w:szCs w:val="20"/>
              </w:rPr>
            </w:pPr>
            <w:r w:rsidRPr="004969B4">
              <w:rPr>
                <w:sz w:val="20"/>
                <w:szCs w:val="20"/>
              </w:rPr>
              <w:t>Non-governmental organisations and consortia</w:t>
            </w:r>
          </w:p>
        </w:tc>
        <w:tc>
          <w:tcPr>
            <w:tcW w:w="2126" w:type="dxa"/>
          </w:tcPr>
          <w:p w14:paraId="2A195BE7" w14:textId="66CDFDD5" w:rsidR="00FE2257" w:rsidRPr="004969B4" w:rsidRDefault="00274B82" w:rsidP="00F24FFA">
            <w:pPr>
              <w:pStyle w:val="HRBText"/>
              <w:spacing w:after="60" w:line="240" w:lineRule="auto"/>
              <w:rPr>
                <w:sz w:val="20"/>
                <w:szCs w:val="20"/>
              </w:rPr>
            </w:pPr>
            <w:r w:rsidRPr="004969B4">
              <w:rPr>
                <w:sz w:val="20"/>
                <w:szCs w:val="20"/>
              </w:rPr>
              <w:t>Provide an independent voice (often including the views of people who use drugs</w:t>
            </w:r>
            <w:r w:rsidR="00AB568F">
              <w:rPr>
                <w:sz w:val="20"/>
                <w:szCs w:val="20"/>
              </w:rPr>
              <w:t xml:space="preserve"> and those who are affected by substance use</w:t>
            </w:r>
            <w:r w:rsidRPr="004969B4">
              <w:rPr>
                <w:sz w:val="20"/>
                <w:szCs w:val="20"/>
              </w:rPr>
              <w:t>)</w:t>
            </w:r>
          </w:p>
        </w:tc>
        <w:tc>
          <w:tcPr>
            <w:tcW w:w="5529" w:type="dxa"/>
          </w:tcPr>
          <w:p w14:paraId="44DC1D1C" w14:textId="507356A1" w:rsidR="00B045DA" w:rsidRPr="00AB568F" w:rsidRDefault="00B045DA" w:rsidP="00F24FFA">
            <w:pPr>
              <w:pStyle w:val="ListParagraph"/>
              <w:numPr>
                <w:ilvl w:val="0"/>
                <w:numId w:val="26"/>
              </w:numPr>
              <w:spacing w:after="60" w:line="240" w:lineRule="auto"/>
              <w:ind w:left="453"/>
              <w:rPr>
                <w:sz w:val="20"/>
                <w:szCs w:val="20"/>
              </w:rPr>
            </w:pPr>
            <w:hyperlink r:id="rId85" w:history="1">
              <w:r w:rsidRPr="00AB568F">
                <w:rPr>
                  <w:rStyle w:val="Hyperlink"/>
                  <w:sz w:val="20"/>
                  <w:szCs w:val="20"/>
                </w:rPr>
                <w:t>Adfam</w:t>
              </w:r>
            </w:hyperlink>
          </w:p>
          <w:p w14:paraId="1A6B5D6A" w14:textId="37EE7032" w:rsidR="002C2D44" w:rsidRPr="00102172" w:rsidRDefault="002C2D44" w:rsidP="00F24FFA">
            <w:pPr>
              <w:pStyle w:val="ListParagraph"/>
              <w:numPr>
                <w:ilvl w:val="0"/>
                <w:numId w:val="26"/>
              </w:numPr>
              <w:spacing w:after="60" w:line="240" w:lineRule="auto"/>
              <w:ind w:left="453"/>
              <w:rPr>
                <w:rStyle w:val="Hyperlink"/>
                <w:color w:val="auto"/>
                <w:sz w:val="20"/>
                <w:szCs w:val="20"/>
                <w:u w:val="none"/>
              </w:rPr>
            </w:pPr>
            <w:hyperlink r:id="rId86" w:history="1">
              <w:r w:rsidRPr="00AB568F">
                <w:rPr>
                  <w:rStyle w:val="Hyperlink"/>
                  <w:sz w:val="20"/>
                  <w:szCs w:val="20"/>
                </w:rPr>
                <w:t>Alcohol Change UK</w:t>
              </w:r>
            </w:hyperlink>
          </w:p>
          <w:p w14:paraId="51530A40" w14:textId="53B2C9C0" w:rsidR="00102172" w:rsidRDefault="00102172" w:rsidP="00F24FFA">
            <w:pPr>
              <w:pStyle w:val="ListParagraph"/>
              <w:numPr>
                <w:ilvl w:val="0"/>
                <w:numId w:val="26"/>
              </w:numPr>
              <w:spacing w:after="60" w:line="240" w:lineRule="auto"/>
              <w:ind w:left="453"/>
              <w:rPr>
                <w:rStyle w:val="Hyperlink"/>
                <w:sz w:val="20"/>
                <w:szCs w:val="20"/>
              </w:rPr>
            </w:pPr>
            <w:hyperlink r:id="rId87" w:history="1">
              <w:r w:rsidRPr="00102172">
                <w:rPr>
                  <w:rStyle w:val="Hyperlink"/>
                  <w:sz w:val="20"/>
                  <w:szCs w:val="20"/>
                </w:rPr>
                <w:t>Civil Society Forum on Drugs</w:t>
              </w:r>
            </w:hyperlink>
          </w:p>
          <w:p w14:paraId="0CF29DC6" w14:textId="696885E5" w:rsidR="00387BCA" w:rsidRPr="00102172" w:rsidRDefault="00387BCA" w:rsidP="00F24FFA">
            <w:pPr>
              <w:pStyle w:val="ListParagraph"/>
              <w:numPr>
                <w:ilvl w:val="0"/>
                <w:numId w:val="26"/>
              </w:numPr>
              <w:spacing w:after="60" w:line="240" w:lineRule="auto"/>
              <w:ind w:left="453"/>
              <w:rPr>
                <w:rStyle w:val="Hyperlink"/>
                <w:sz w:val="20"/>
                <w:szCs w:val="20"/>
              </w:rPr>
            </w:pPr>
            <w:hyperlink r:id="rId88" w:history="1">
              <w:r w:rsidRPr="00387BCA">
                <w:rPr>
                  <w:rStyle w:val="Hyperlink"/>
                  <w:sz w:val="20"/>
                  <w:szCs w:val="20"/>
                </w:rPr>
                <w:t>Correlation – European Harm Reduction Network</w:t>
              </w:r>
            </w:hyperlink>
          </w:p>
          <w:p w14:paraId="7A115214" w14:textId="6A3EB2C1" w:rsidR="0073201B" w:rsidRPr="00AB568F" w:rsidRDefault="0073201B" w:rsidP="00F24FFA">
            <w:pPr>
              <w:pStyle w:val="ListParagraph"/>
              <w:numPr>
                <w:ilvl w:val="0"/>
                <w:numId w:val="26"/>
              </w:numPr>
              <w:spacing w:after="60" w:line="240" w:lineRule="auto"/>
              <w:ind w:left="453"/>
              <w:rPr>
                <w:sz w:val="20"/>
                <w:szCs w:val="20"/>
              </w:rPr>
            </w:pPr>
            <w:hyperlink r:id="rId89" w:history="1">
              <w:r w:rsidRPr="00AB568F">
                <w:rPr>
                  <w:rStyle w:val="Hyperlink"/>
                  <w:sz w:val="20"/>
                  <w:szCs w:val="20"/>
                </w:rPr>
                <w:t>Eurocare</w:t>
              </w:r>
            </w:hyperlink>
          </w:p>
          <w:p w14:paraId="025C9918" w14:textId="3769728D" w:rsidR="00312946" w:rsidRPr="00AB568F" w:rsidRDefault="00312946" w:rsidP="00F24FFA">
            <w:pPr>
              <w:pStyle w:val="ListParagraph"/>
              <w:numPr>
                <w:ilvl w:val="0"/>
                <w:numId w:val="26"/>
              </w:numPr>
              <w:spacing w:after="60" w:line="240" w:lineRule="auto"/>
              <w:ind w:left="453"/>
              <w:rPr>
                <w:sz w:val="20"/>
                <w:szCs w:val="20"/>
              </w:rPr>
            </w:pPr>
            <w:hyperlink r:id="rId90" w:history="1">
              <w:r w:rsidRPr="00AB568F">
                <w:rPr>
                  <w:rStyle w:val="Hyperlink"/>
                  <w:sz w:val="20"/>
                  <w:szCs w:val="20"/>
                </w:rPr>
                <w:t>INPU</w:t>
              </w:r>
              <w:r w:rsidR="00282581" w:rsidRPr="00AB568F">
                <w:rPr>
                  <w:rStyle w:val="Hyperlink"/>
                  <w:sz w:val="20"/>
                  <w:szCs w:val="20"/>
                </w:rPr>
                <w:t>D -International Network of People Who Use Drugs</w:t>
              </w:r>
            </w:hyperlink>
          </w:p>
          <w:p w14:paraId="67718152" w14:textId="2EED5664" w:rsidR="00282581" w:rsidRPr="00AB568F" w:rsidRDefault="00282581" w:rsidP="00F24FFA">
            <w:pPr>
              <w:pStyle w:val="ListParagraph"/>
              <w:numPr>
                <w:ilvl w:val="0"/>
                <w:numId w:val="26"/>
              </w:numPr>
              <w:spacing w:after="60" w:line="240" w:lineRule="auto"/>
              <w:ind w:left="453"/>
              <w:rPr>
                <w:sz w:val="20"/>
                <w:szCs w:val="20"/>
              </w:rPr>
            </w:pPr>
            <w:hyperlink r:id="rId91" w:history="1">
              <w:r w:rsidRPr="00AB568F">
                <w:rPr>
                  <w:rStyle w:val="Hyperlink"/>
                  <w:sz w:val="20"/>
                  <w:szCs w:val="20"/>
                </w:rPr>
                <w:t>ISSUP -International Society of Substance Use Professionals</w:t>
              </w:r>
            </w:hyperlink>
          </w:p>
          <w:p w14:paraId="62181417" w14:textId="4F97EE70" w:rsidR="00B045DA" w:rsidRPr="007A1985" w:rsidRDefault="00B045DA" w:rsidP="00F24FFA">
            <w:pPr>
              <w:pStyle w:val="ListParagraph"/>
              <w:numPr>
                <w:ilvl w:val="0"/>
                <w:numId w:val="26"/>
              </w:numPr>
              <w:spacing w:after="60" w:line="240" w:lineRule="auto"/>
              <w:ind w:left="453"/>
              <w:rPr>
                <w:rStyle w:val="Hyperlink"/>
                <w:color w:val="auto"/>
                <w:sz w:val="20"/>
                <w:szCs w:val="20"/>
                <w:u w:val="none"/>
              </w:rPr>
            </w:pPr>
            <w:hyperlink r:id="rId92" w:history="1">
              <w:r w:rsidRPr="00AB568F">
                <w:rPr>
                  <w:rStyle w:val="Hyperlink"/>
                  <w:sz w:val="20"/>
                  <w:szCs w:val="20"/>
                </w:rPr>
                <w:t>Harm Reduction Coalition</w:t>
              </w:r>
            </w:hyperlink>
          </w:p>
          <w:p w14:paraId="12A32F3C" w14:textId="2394C259" w:rsidR="007A1985" w:rsidRPr="007A1985" w:rsidRDefault="007A1985" w:rsidP="00F24FFA">
            <w:pPr>
              <w:pStyle w:val="ListParagraph"/>
              <w:numPr>
                <w:ilvl w:val="0"/>
                <w:numId w:val="26"/>
              </w:numPr>
              <w:spacing w:after="60" w:line="240" w:lineRule="auto"/>
              <w:ind w:left="453"/>
              <w:rPr>
                <w:sz w:val="20"/>
                <w:szCs w:val="20"/>
              </w:rPr>
            </w:pPr>
            <w:hyperlink r:id="rId93" w:history="1">
              <w:r w:rsidRPr="007A1985">
                <w:rPr>
                  <w:rStyle w:val="Hyperlink"/>
                  <w:sz w:val="20"/>
                  <w:szCs w:val="20"/>
                </w:rPr>
                <w:t>Harm Reduction International</w:t>
              </w:r>
            </w:hyperlink>
          </w:p>
          <w:p w14:paraId="6EC93C51" w14:textId="2FB9CE3B" w:rsidR="00282581" w:rsidRPr="00AB568F" w:rsidRDefault="00282581" w:rsidP="00F24FFA">
            <w:pPr>
              <w:pStyle w:val="ListParagraph"/>
              <w:numPr>
                <w:ilvl w:val="0"/>
                <w:numId w:val="26"/>
              </w:numPr>
              <w:spacing w:after="60" w:line="240" w:lineRule="auto"/>
              <w:ind w:left="453"/>
              <w:rPr>
                <w:sz w:val="20"/>
                <w:szCs w:val="20"/>
              </w:rPr>
            </w:pPr>
            <w:hyperlink r:id="rId94" w:history="1">
              <w:r w:rsidRPr="00AB568F">
                <w:rPr>
                  <w:rStyle w:val="Hyperlink"/>
                  <w:sz w:val="20"/>
                  <w:szCs w:val="20"/>
                </w:rPr>
                <w:t>Joseph Rowntree Foundation</w:t>
              </w:r>
            </w:hyperlink>
          </w:p>
          <w:p w14:paraId="0586CA99" w14:textId="67D03B61" w:rsidR="0073201B" w:rsidRPr="00C05382" w:rsidRDefault="0073201B" w:rsidP="00F24FFA">
            <w:pPr>
              <w:pStyle w:val="ListParagraph"/>
              <w:numPr>
                <w:ilvl w:val="0"/>
                <w:numId w:val="26"/>
              </w:numPr>
              <w:spacing w:after="60" w:line="240" w:lineRule="auto"/>
              <w:ind w:left="453"/>
              <w:rPr>
                <w:rStyle w:val="Hyperlink"/>
                <w:color w:val="auto"/>
                <w:sz w:val="20"/>
                <w:szCs w:val="20"/>
                <w:u w:val="none"/>
              </w:rPr>
            </w:pPr>
            <w:hyperlink r:id="rId95" w:history="1">
              <w:r w:rsidRPr="00AB568F">
                <w:rPr>
                  <w:rStyle w:val="Hyperlink"/>
                  <w:sz w:val="20"/>
                  <w:szCs w:val="20"/>
                </w:rPr>
                <w:t>International Drug Policy Consortium</w:t>
              </w:r>
            </w:hyperlink>
          </w:p>
          <w:p w14:paraId="3A82F97E" w14:textId="078888F1" w:rsidR="00C05382" w:rsidRPr="00AB568F" w:rsidRDefault="00C05382" w:rsidP="00F24FFA">
            <w:pPr>
              <w:pStyle w:val="ListParagraph"/>
              <w:numPr>
                <w:ilvl w:val="0"/>
                <w:numId w:val="26"/>
              </w:numPr>
              <w:spacing w:after="60" w:line="240" w:lineRule="auto"/>
              <w:ind w:left="453"/>
              <w:rPr>
                <w:rStyle w:val="Hyperlink"/>
                <w:color w:val="auto"/>
                <w:sz w:val="20"/>
                <w:szCs w:val="20"/>
                <w:u w:val="none"/>
              </w:rPr>
            </w:pPr>
            <w:hyperlink r:id="rId96" w:history="1">
              <w:r w:rsidRPr="00C05382">
                <w:rPr>
                  <w:rStyle w:val="Hyperlink"/>
                  <w:sz w:val="20"/>
                  <w:szCs w:val="20"/>
                </w:rPr>
                <w:t>The SALIS collection: alcohol, tobacco, and other drugs</w:t>
              </w:r>
            </w:hyperlink>
          </w:p>
          <w:p w14:paraId="29E77B85" w14:textId="2E47DDAC" w:rsidR="00312946" w:rsidRPr="00AB568F" w:rsidRDefault="00282581" w:rsidP="00F24FFA">
            <w:pPr>
              <w:pStyle w:val="ListParagraph"/>
              <w:numPr>
                <w:ilvl w:val="0"/>
                <w:numId w:val="26"/>
              </w:numPr>
              <w:spacing w:after="60" w:line="240" w:lineRule="auto"/>
              <w:ind w:left="453"/>
              <w:rPr>
                <w:sz w:val="20"/>
                <w:szCs w:val="20"/>
              </w:rPr>
            </w:pPr>
            <w:hyperlink r:id="rId97" w:history="1">
              <w:r w:rsidRPr="00AB568F">
                <w:rPr>
                  <w:rStyle w:val="Hyperlink"/>
                  <w:sz w:val="20"/>
                  <w:szCs w:val="20"/>
                </w:rPr>
                <w:t>Scottish Drugs Forum</w:t>
              </w:r>
            </w:hyperlink>
          </w:p>
        </w:tc>
      </w:tr>
      <w:tr w:rsidR="00FE2257" w:rsidRPr="004969B4" w14:paraId="273A8218" w14:textId="77777777" w:rsidTr="00FB53C4">
        <w:trPr>
          <w:trHeight w:val="454"/>
        </w:trPr>
        <w:tc>
          <w:tcPr>
            <w:tcW w:w="1843" w:type="dxa"/>
            <w:tcBorders>
              <w:bottom w:val="single" w:sz="4" w:space="0" w:color="17479E" w:themeColor="text2"/>
            </w:tcBorders>
          </w:tcPr>
          <w:p w14:paraId="04932FBC" w14:textId="5A197A7A" w:rsidR="00FE2257" w:rsidRPr="004969B4" w:rsidRDefault="004969B4" w:rsidP="00F24FFA">
            <w:pPr>
              <w:spacing w:after="60" w:line="240" w:lineRule="auto"/>
              <w:rPr>
                <w:sz w:val="20"/>
                <w:szCs w:val="20"/>
              </w:rPr>
            </w:pPr>
            <w:r w:rsidRPr="004969B4">
              <w:rPr>
                <w:sz w:val="20"/>
                <w:szCs w:val="20"/>
              </w:rPr>
              <w:t>Health and social care agencies</w:t>
            </w:r>
          </w:p>
        </w:tc>
        <w:tc>
          <w:tcPr>
            <w:tcW w:w="2126" w:type="dxa"/>
            <w:tcBorders>
              <w:bottom w:val="single" w:sz="4" w:space="0" w:color="17479E" w:themeColor="text2"/>
            </w:tcBorders>
          </w:tcPr>
          <w:p w14:paraId="1D9AFAA4" w14:textId="3053B6DA" w:rsidR="00FE2257" w:rsidRPr="004969B4" w:rsidRDefault="00274B82" w:rsidP="00F24FFA">
            <w:pPr>
              <w:spacing w:after="60" w:line="240" w:lineRule="auto"/>
              <w:rPr>
                <w:sz w:val="20"/>
                <w:szCs w:val="20"/>
              </w:rPr>
            </w:pPr>
            <w:r w:rsidRPr="004969B4">
              <w:rPr>
                <w:sz w:val="20"/>
                <w:szCs w:val="20"/>
              </w:rPr>
              <w:t xml:space="preserve">Provide clinical </w:t>
            </w:r>
            <w:r w:rsidR="004969B4">
              <w:rPr>
                <w:sz w:val="20"/>
                <w:szCs w:val="20"/>
              </w:rPr>
              <w:t>and client care guidance</w:t>
            </w:r>
          </w:p>
        </w:tc>
        <w:tc>
          <w:tcPr>
            <w:tcW w:w="5529" w:type="dxa"/>
            <w:tcBorders>
              <w:bottom w:val="single" w:sz="4" w:space="0" w:color="17479E" w:themeColor="text2"/>
            </w:tcBorders>
          </w:tcPr>
          <w:p w14:paraId="5422F1BA" w14:textId="0B5F9432" w:rsidR="00282581" w:rsidRPr="00CC073A" w:rsidRDefault="00282581" w:rsidP="00F24FFA">
            <w:pPr>
              <w:pStyle w:val="ListParagraph"/>
              <w:numPr>
                <w:ilvl w:val="0"/>
                <w:numId w:val="26"/>
              </w:numPr>
              <w:spacing w:after="60" w:line="240" w:lineRule="auto"/>
              <w:ind w:left="453"/>
              <w:rPr>
                <w:color w:val="17479E" w:themeColor="text2"/>
                <w:sz w:val="20"/>
                <w:szCs w:val="20"/>
                <w:u w:val="single"/>
              </w:rPr>
            </w:pPr>
            <w:hyperlink r:id="rId98" w:history="1">
              <w:r w:rsidRPr="00AB568F">
                <w:rPr>
                  <w:rStyle w:val="Hyperlink"/>
                  <w:sz w:val="20"/>
                  <w:szCs w:val="20"/>
                </w:rPr>
                <w:t>Addiction Professionals (Registration body and network)</w:t>
              </w:r>
            </w:hyperlink>
          </w:p>
          <w:p w14:paraId="5D1F9A9B" w14:textId="1F9467D5" w:rsidR="00CC073A" w:rsidRPr="00AB568F" w:rsidRDefault="004D0CDF" w:rsidP="00F24FFA">
            <w:pPr>
              <w:pStyle w:val="ListParagraph"/>
              <w:numPr>
                <w:ilvl w:val="0"/>
                <w:numId w:val="26"/>
              </w:numPr>
              <w:spacing w:after="60" w:line="240" w:lineRule="auto"/>
              <w:ind w:left="453"/>
              <w:rPr>
                <w:rStyle w:val="Hyperlink"/>
                <w:sz w:val="20"/>
                <w:szCs w:val="20"/>
              </w:rPr>
            </w:pPr>
            <w:hyperlink r:id="rId99" w:history="1">
              <w:r w:rsidR="00CC073A" w:rsidRPr="004D0CDF">
                <w:rPr>
                  <w:rStyle w:val="Hyperlink"/>
                  <w:sz w:val="20"/>
                  <w:szCs w:val="20"/>
                </w:rPr>
                <w:t>Office for Health Improvement and Disparities</w:t>
              </w:r>
            </w:hyperlink>
          </w:p>
          <w:p w14:paraId="58F5A3CD" w14:textId="77777777" w:rsidR="00282581" w:rsidRPr="00AB568F" w:rsidRDefault="00282581" w:rsidP="00F24FFA">
            <w:pPr>
              <w:pStyle w:val="ListParagraph"/>
              <w:numPr>
                <w:ilvl w:val="0"/>
                <w:numId w:val="26"/>
              </w:numPr>
              <w:spacing w:after="60" w:line="240" w:lineRule="auto"/>
              <w:ind w:left="453"/>
              <w:rPr>
                <w:rStyle w:val="Hyperlink"/>
                <w:sz w:val="20"/>
                <w:szCs w:val="20"/>
              </w:rPr>
            </w:pPr>
            <w:hyperlink r:id="rId100" w:history="1">
              <w:r w:rsidRPr="00AB568F">
                <w:rPr>
                  <w:rStyle w:val="Hyperlink"/>
                  <w:sz w:val="20"/>
                  <w:szCs w:val="20"/>
                </w:rPr>
                <w:t>Public Health Scotland</w:t>
              </w:r>
            </w:hyperlink>
          </w:p>
          <w:p w14:paraId="29CC3D9B" w14:textId="77777777" w:rsidR="00282581" w:rsidRPr="00AB568F" w:rsidRDefault="00282581" w:rsidP="00F24FFA">
            <w:pPr>
              <w:pStyle w:val="ListParagraph"/>
              <w:numPr>
                <w:ilvl w:val="0"/>
                <w:numId w:val="26"/>
              </w:numPr>
              <w:spacing w:after="60" w:line="240" w:lineRule="auto"/>
              <w:ind w:left="453"/>
              <w:rPr>
                <w:rStyle w:val="Hyperlink"/>
                <w:sz w:val="20"/>
                <w:szCs w:val="20"/>
              </w:rPr>
            </w:pPr>
            <w:hyperlink r:id="rId101" w:history="1">
              <w:r w:rsidRPr="00AB568F">
                <w:rPr>
                  <w:rStyle w:val="Hyperlink"/>
                  <w:sz w:val="20"/>
                  <w:szCs w:val="20"/>
                </w:rPr>
                <w:t>Public Health Wales</w:t>
              </w:r>
            </w:hyperlink>
          </w:p>
          <w:p w14:paraId="5D8E3A05" w14:textId="55FB90C2" w:rsidR="00B045DA" w:rsidRPr="00AB568F" w:rsidRDefault="00B045DA" w:rsidP="00F24FFA">
            <w:pPr>
              <w:pStyle w:val="ListParagraph"/>
              <w:numPr>
                <w:ilvl w:val="0"/>
                <w:numId w:val="26"/>
              </w:numPr>
              <w:spacing w:after="60" w:line="240" w:lineRule="auto"/>
              <w:ind w:left="453"/>
              <w:rPr>
                <w:rStyle w:val="Hyperlink"/>
                <w:sz w:val="20"/>
                <w:szCs w:val="20"/>
              </w:rPr>
            </w:pPr>
            <w:hyperlink r:id="rId102" w:history="1">
              <w:r w:rsidRPr="00AB568F">
                <w:rPr>
                  <w:rStyle w:val="Hyperlink"/>
                  <w:sz w:val="20"/>
                  <w:szCs w:val="20"/>
                </w:rPr>
                <w:t>SHAAP [Scottish Health Action on Alcohol Problems]</w:t>
              </w:r>
            </w:hyperlink>
          </w:p>
        </w:tc>
      </w:tr>
    </w:tbl>
    <w:p w14:paraId="2473FB0E" w14:textId="5B8A6680" w:rsidR="004969B4" w:rsidRPr="00FB53C4" w:rsidRDefault="004969B4" w:rsidP="00F24FFA">
      <w:pPr>
        <w:pStyle w:val="HRBText"/>
        <w:spacing w:after="60" w:line="240" w:lineRule="auto"/>
        <w:rPr>
          <w:sz w:val="20"/>
          <w:szCs w:val="20"/>
        </w:rPr>
      </w:pPr>
      <w:r w:rsidRPr="00FB53C4">
        <w:rPr>
          <w:sz w:val="20"/>
          <w:szCs w:val="20"/>
        </w:rPr>
        <w:t xml:space="preserve">Note. Some organisations belong </w:t>
      </w:r>
      <w:r w:rsidR="00FB53C4" w:rsidRPr="00FB53C4">
        <w:rPr>
          <w:sz w:val="20"/>
          <w:szCs w:val="20"/>
        </w:rPr>
        <w:t>to</w:t>
      </w:r>
      <w:r w:rsidRPr="00FB53C4">
        <w:rPr>
          <w:sz w:val="20"/>
          <w:szCs w:val="20"/>
        </w:rPr>
        <w:t xml:space="preserve"> more than one source category</w:t>
      </w:r>
      <w:r w:rsidR="007729D6" w:rsidRPr="00FB53C4">
        <w:rPr>
          <w:sz w:val="20"/>
          <w:szCs w:val="20"/>
        </w:rPr>
        <w:t>.</w:t>
      </w:r>
    </w:p>
    <w:p w14:paraId="1EC9025B" w14:textId="4A10F391" w:rsidR="00E17344" w:rsidRDefault="00E17344" w:rsidP="00F24FFA">
      <w:pPr>
        <w:pStyle w:val="HRBText"/>
        <w:spacing w:after="60" w:line="240" w:lineRule="auto"/>
      </w:pPr>
    </w:p>
    <w:p w14:paraId="4BB2962C" w14:textId="77777777" w:rsidR="00ED0930" w:rsidRDefault="00ED0930">
      <w:pPr>
        <w:spacing w:after="0" w:line="240" w:lineRule="auto"/>
        <w:rPr>
          <w:b/>
          <w:bCs/>
          <w:i/>
          <w:iCs/>
          <w:color w:val="17479E" w:themeColor="text2"/>
          <w:sz w:val="22"/>
        </w:rPr>
      </w:pPr>
      <w:bookmarkStart w:id="10" w:name="_Toc74225020"/>
      <w:r>
        <w:rPr>
          <w:b/>
          <w:bCs/>
          <w:sz w:val="22"/>
        </w:rPr>
        <w:br w:type="page"/>
      </w:r>
    </w:p>
    <w:p w14:paraId="3000658C" w14:textId="5DD6DD8D" w:rsidR="005351EB" w:rsidRPr="005351EB" w:rsidRDefault="005351EB" w:rsidP="00F24FFA">
      <w:pPr>
        <w:pStyle w:val="Caption"/>
        <w:keepNext/>
        <w:spacing w:after="60"/>
        <w:rPr>
          <w:b/>
          <w:bCs/>
          <w:sz w:val="22"/>
          <w:szCs w:val="22"/>
        </w:rPr>
      </w:pPr>
      <w:r w:rsidRPr="005351EB">
        <w:rPr>
          <w:b/>
          <w:bCs/>
          <w:sz w:val="22"/>
          <w:szCs w:val="22"/>
        </w:rPr>
        <w:lastRenderedPageBreak/>
        <w:t xml:space="preserve">Table </w:t>
      </w:r>
      <w:r w:rsidRPr="005351EB">
        <w:rPr>
          <w:b/>
          <w:bCs/>
          <w:sz w:val="22"/>
          <w:szCs w:val="22"/>
        </w:rPr>
        <w:fldChar w:fldCharType="begin"/>
      </w:r>
      <w:r w:rsidRPr="005351EB">
        <w:rPr>
          <w:b/>
          <w:bCs/>
          <w:sz w:val="22"/>
          <w:szCs w:val="22"/>
        </w:rPr>
        <w:instrText xml:space="preserve"> SEQ Table \* ARABIC </w:instrText>
      </w:r>
      <w:r w:rsidRPr="005351EB">
        <w:rPr>
          <w:b/>
          <w:bCs/>
          <w:sz w:val="22"/>
          <w:szCs w:val="22"/>
        </w:rPr>
        <w:fldChar w:fldCharType="separate"/>
      </w:r>
      <w:r w:rsidR="0027201C">
        <w:rPr>
          <w:b/>
          <w:bCs/>
          <w:noProof/>
          <w:sz w:val="22"/>
          <w:szCs w:val="22"/>
        </w:rPr>
        <w:t>4</w:t>
      </w:r>
      <w:r w:rsidRPr="005351EB">
        <w:rPr>
          <w:b/>
          <w:bCs/>
          <w:sz w:val="22"/>
          <w:szCs w:val="22"/>
        </w:rPr>
        <w:fldChar w:fldCharType="end"/>
      </w:r>
      <w:r w:rsidRPr="005351EB">
        <w:rPr>
          <w:b/>
          <w:bCs/>
          <w:sz w:val="22"/>
          <w:szCs w:val="22"/>
        </w:rPr>
        <w:t xml:space="preserve"> </w:t>
      </w:r>
      <w:r w:rsidR="00477F24">
        <w:rPr>
          <w:b/>
          <w:bCs/>
          <w:sz w:val="22"/>
          <w:szCs w:val="22"/>
        </w:rPr>
        <w:t>J</w:t>
      </w:r>
      <w:r w:rsidRPr="005351EB">
        <w:rPr>
          <w:b/>
          <w:bCs/>
          <w:sz w:val="22"/>
          <w:szCs w:val="22"/>
        </w:rPr>
        <w:t>ournal and bibliographic database</w:t>
      </w:r>
      <w:r w:rsidR="00477F24">
        <w:rPr>
          <w:b/>
          <w:bCs/>
          <w:sz w:val="22"/>
          <w:szCs w:val="22"/>
        </w:rPr>
        <w:t xml:space="preserve"> sources</w:t>
      </w:r>
      <w:r w:rsidRPr="005351EB">
        <w:rPr>
          <w:b/>
          <w:bCs/>
          <w:sz w:val="22"/>
          <w:szCs w:val="22"/>
        </w:rPr>
        <w:t xml:space="preserve"> for </w:t>
      </w:r>
      <w:r>
        <w:rPr>
          <w:b/>
          <w:bCs/>
          <w:sz w:val="22"/>
          <w:szCs w:val="22"/>
        </w:rPr>
        <w:t>international</w:t>
      </w:r>
      <w:r w:rsidRPr="005351EB">
        <w:rPr>
          <w:b/>
          <w:bCs/>
          <w:sz w:val="22"/>
          <w:szCs w:val="22"/>
        </w:rPr>
        <w:t xml:space="preserve"> </w:t>
      </w:r>
      <w:r w:rsidR="00FB53C4">
        <w:rPr>
          <w:b/>
          <w:bCs/>
          <w:sz w:val="22"/>
          <w:szCs w:val="22"/>
        </w:rPr>
        <w:t>resources.</w:t>
      </w:r>
      <w:bookmarkEnd w:id="10"/>
    </w:p>
    <w:tbl>
      <w:tblPr>
        <w:tblStyle w:val="HRBTableStyleOne"/>
        <w:tblW w:w="9498" w:type="dxa"/>
        <w:tblLook w:val="04A0" w:firstRow="1" w:lastRow="0" w:firstColumn="1" w:lastColumn="0" w:noHBand="0" w:noVBand="1"/>
      </w:tblPr>
      <w:tblGrid>
        <w:gridCol w:w="1843"/>
        <w:gridCol w:w="2126"/>
        <w:gridCol w:w="5529"/>
      </w:tblGrid>
      <w:tr w:rsidR="0039609F" w:rsidRPr="004969B4" w14:paraId="394D4A19" w14:textId="77777777" w:rsidTr="000270CC">
        <w:trPr>
          <w:cnfStyle w:val="100000000000" w:firstRow="1" w:lastRow="0" w:firstColumn="0" w:lastColumn="0" w:oddVBand="0" w:evenVBand="0" w:oddHBand="0" w:evenHBand="0" w:firstRowFirstColumn="0" w:firstRowLastColumn="0" w:lastRowFirstColumn="0" w:lastRowLastColumn="0"/>
          <w:trHeight w:val="454"/>
        </w:trPr>
        <w:tc>
          <w:tcPr>
            <w:tcW w:w="1843" w:type="dxa"/>
          </w:tcPr>
          <w:p w14:paraId="1B280FE7" w14:textId="77777777" w:rsidR="0039609F" w:rsidRPr="004969B4" w:rsidRDefault="0039609F" w:rsidP="00F24FFA">
            <w:pPr>
              <w:spacing w:after="60" w:line="240" w:lineRule="auto"/>
              <w:rPr>
                <w:sz w:val="20"/>
                <w:szCs w:val="20"/>
              </w:rPr>
            </w:pPr>
            <w:r w:rsidRPr="004969B4">
              <w:rPr>
                <w:sz w:val="20"/>
                <w:szCs w:val="20"/>
              </w:rPr>
              <w:t>Source</w:t>
            </w:r>
          </w:p>
        </w:tc>
        <w:tc>
          <w:tcPr>
            <w:tcW w:w="2126" w:type="dxa"/>
          </w:tcPr>
          <w:p w14:paraId="6AF6E1EA" w14:textId="77777777" w:rsidR="0039609F" w:rsidRPr="004969B4" w:rsidRDefault="0039609F" w:rsidP="00F24FFA">
            <w:pPr>
              <w:spacing w:after="60" w:line="240" w:lineRule="auto"/>
              <w:rPr>
                <w:sz w:val="20"/>
                <w:szCs w:val="20"/>
              </w:rPr>
            </w:pPr>
            <w:r>
              <w:rPr>
                <w:sz w:val="20"/>
                <w:szCs w:val="20"/>
              </w:rPr>
              <w:t>Strategy</w:t>
            </w:r>
          </w:p>
        </w:tc>
        <w:tc>
          <w:tcPr>
            <w:tcW w:w="5529" w:type="dxa"/>
          </w:tcPr>
          <w:p w14:paraId="1C45B569" w14:textId="77777777" w:rsidR="0039609F" w:rsidRPr="00AB568F" w:rsidRDefault="0039609F" w:rsidP="00F24FFA">
            <w:pPr>
              <w:spacing w:after="60" w:line="240" w:lineRule="auto"/>
              <w:rPr>
                <w:sz w:val="20"/>
                <w:szCs w:val="20"/>
              </w:rPr>
            </w:pPr>
            <w:r>
              <w:rPr>
                <w:sz w:val="20"/>
                <w:szCs w:val="20"/>
              </w:rPr>
              <w:t>Search</w:t>
            </w:r>
          </w:p>
        </w:tc>
      </w:tr>
      <w:tr w:rsidR="0039609F" w:rsidRPr="004969B4" w14:paraId="6A082C49" w14:textId="77777777" w:rsidTr="005351EB">
        <w:trPr>
          <w:cnfStyle w:val="000000100000" w:firstRow="0" w:lastRow="0" w:firstColumn="0" w:lastColumn="0" w:oddVBand="0" w:evenVBand="0" w:oddHBand="1" w:evenHBand="0" w:firstRowFirstColumn="0" w:firstRowLastColumn="0" w:lastRowFirstColumn="0" w:lastRowLastColumn="0"/>
          <w:trHeight w:val="454"/>
        </w:trPr>
        <w:tc>
          <w:tcPr>
            <w:tcW w:w="1843" w:type="dxa"/>
            <w:vAlign w:val="top"/>
          </w:tcPr>
          <w:p w14:paraId="277ABF8A" w14:textId="38F38F64" w:rsidR="0039609F" w:rsidRPr="004969B4" w:rsidRDefault="0039609F" w:rsidP="00F24FFA">
            <w:pPr>
              <w:pStyle w:val="HRBTableText"/>
              <w:spacing w:after="60"/>
            </w:pPr>
            <w:r w:rsidRPr="00E37CC5">
              <w:t>NCBI</w:t>
            </w:r>
            <w:r w:rsidR="005A6196">
              <w:t xml:space="preserve"> </w:t>
            </w:r>
            <w:r>
              <w:t>Pubmed database</w:t>
            </w:r>
          </w:p>
        </w:tc>
        <w:tc>
          <w:tcPr>
            <w:tcW w:w="2126" w:type="dxa"/>
            <w:vAlign w:val="top"/>
          </w:tcPr>
          <w:p w14:paraId="0FE702F8" w14:textId="3DBD4114" w:rsidR="0039609F" w:rsidRPr="004969B4" w:rsidRDefault="0039609F" w:rsidP="00F24FFA">
            <w:pPr>
              <w:pStyle w:val="HRBTableText"/>
              <w:spacing w:after="60"/>
            </w:pPr>
            <w:r>
              <w:t>We are notified weekly of new articles that meet our search criteria</w:t>
            </w:r>
            <w:r w:rsidR="005351EB">
              <w:t>. We limit results to free full-text and focus on reviews.</w:t>
            </w:r>
          </w:p>
        </w:tc>
        <w:tc>
          <w:tcPr>
            <w:tcW w:w="5529" w:type="dxa"/>
            <w:vAlign w:val="top"/>
          </w:tcPr>
          <w:p w14:paraId="2C699865" w14:textId="32D8C8F3" w:rsidR="0039609F" w:rsidRPr="005351EB" w:rsidRDefault="005351EB" w:rsidP="00F24FFA">
            <w:pPr>
              <w:pStyle w:val="HRBTableText"/>
              <w:spacing w:after="60"/>
              <w:rPr>
                <w:rStyle w:val="Hyperlink"/>
                <w:color w:val="auto"/>
                <w:u w:val="none"/>
              </w:rPr>
            </w:pPr>
            <w:r w:rsidRPr="005351EB">
              <w:t>“substance use” or “substance misuse” or addiction or “addictive disorder” or “substance use disorder”</w:t>
            </w:r>
          </w:p>
        </w:tc>
      </w:tr>
      <w:tr w:rsidR="0039609F" w:rsidRPr="004969B4" w14:paraId="6BDC8730" w14:textId="77777777" w:rsidTr="000270CC">
        <w:trPr>
          <w:trHeight w:val="454"/>
        </w:trPr>
        <w:tc>
          <w:tcPr>
            <w:tcW w:w="1843" w:type="dxa"/>
            <w:vAlign w:val="top"/>
          </w:tcPr>
          <w:p w14:paraId="0A52B146" w14:textId="177E9E0C" w:rsidR="0039609F" w:rsidRDefault="0039609F" w:rsidP="00F24FFA">
            <w:pPr>
              <w:pStyle w:val="HRBTableText"/>
              <w:spacing w:after="60"/>
            </w:pPr>
            <w:r>
              <w:t>NCBI Bookshelf</w:t>
            </w:r>
          </w:p>
          <w:p w14:paraId="3D6AB16B" w14:textId="77777777" w:rsidR="0039609F" w:rsidRDefault="0039609F" w:rsidP="00F24FFA">
            <w:pPr>
              <w:pStyle w:val="HRBTableText"/>
              <w:spacing w:after="60"/>
            </w:pPr>
          </w:p>
        </w:tc>
        <w:tc>
          <w:tcPr>
            <w:tcW w:w="2126" w:type="dxa"/>
            <w:vAlign w:val="top"/>
          </w:tcPr>
          <w:p w14:paraId="4ED0A7A5" w14:textId="23591791" w:rsidR="0039609F" w:rsidRDefault="00696B3C" w:rsidP="00F24FFA">
            <w:pPr>
              <w:pStyle w:val="HRBTableText"/>
              <w:spacing w:after="60"/>
            </w:pPr>
            <w:r>
              <w:t xml:space="preserve">We are notified of new books and reports that meet our search criteria on NCBI Bookshelf. </w:t>
            </w:r>
            <w:r w:rsidR="005351EB">
              <w:t xml:space="preserve">They are </w:t>
            </w:r>
            <w:r w:rsidR="00893153">
              <w:t xml:space="preserve">a </w:t>
            </w:r>
            <w:r w:rsidR="005351EB">
              <w:t>source of guidelines and intensive reviews.</w:t>
            </w:r>
          </w:p>
          <w:p w14:paraId="412529F1" w14:textId="7ECD5BFE" w:rsidR="005A6196" w:rsidRDefault="005A6196" w:rsidP="00F24FFA">
            <w:pPr>
              <w:pStyle w:val="HRBTableText"/>
              <w:spacing w:after="60"/>
            </w:pPr>
          </w:p>
        </w:tc>
        <w:tc>
          <w:tcPr>
            <w:tcW w:w="5529" w:type="dxa"/>
          </w:tcPr>
          <w:p w14:paraId="49C6D4BF" w14:textId="552D4F8D" w:rsidR="0039609F" w:rsidRPr="00B433F7" w:rsidRDefault="0039609F" w:rsidP="00F24FFA">
            <w:pPr>
              <w:pStyle w:val="HRBTableText"/>
              <w:spacing w:after="60"/>
            </w:pPr>
            <w:r w:rsidRPr="008D7146">
              <w:t>(("substance-related disorders"[MeSH Terms] OR ("substance-related"[All Fields] AND "disorders"[All Fields]) OR "substance-related disorders"[All Fields] OR ("substance"[All Fields] AND "addiction"[All Fields]) OR "substance addiction"[All Fields]) OR ("substance-related disorders"[KYWD] OR ("substance-related"[All Fields] AND "disorders"[All Fields]) OR "substance-related disorders"[All Fields] OR ("substance"[All Fields] AND "addiction"[All Fields]) OR "substance addiction"[All Fields]))</w:t>
            </w:r>
          </w:p>
        </w:tc>
      </w:tr>
      <w:tr w:rsidR="002800E6" w:rsidRPr="004969B4" w14:paraId="3B62252A" w14:textId="77777777" w:rsidTr="00FB53C4">
        <w:trPr>
          <w:cnfStyle w:val="000000100000" w:firstRow="0" w:lastRow="0" w:firstColumn="0" w:lastColumn="0" w:oddVBand="0" w:evenVBand="0" w:oddHBand="1" w:evenHBand="0" w:firstRowFirstColumn="0" w:firstRowLastColumn="0" w:lastRowFirstColumn="0" w:lastRowLastColumn="0"/>
          <w:trHeight w:val="454"/>
        </w:trPr>
        <w:tc>
          <w:tcPr>
            <w:tcW w:w="1843" w:type="dxa"/>
            <w:vAlign w:val="top"/>
          </w:tcPr>
          <w:p w14:paraId="7F6F2707" w14:textId="1473B511" w:rsidR="002800E6" w:rsidRDefault="002800E6" w:rsidP="00F24FFA">
            <w:pPr>
              <w:pStyle w:val="HRBTableText"/>
              <w:spacing w:after="60"/>
            </w:pPr>
            <w:r>
              <w:t>Plos One, Plos Medicine, Plos Global Public Health</w:t>
            </w:r>
          </w:p>
        </w:tc>
        <w:tc>
          <w:tcPr>
            <w:tcW w:w="2126" w:type="dxa"/>
            <w:vAlign w:val="top"/>
          </w:tcPr>
          <w:p w14:paraId="66392DED" w14:textId="3B120630" w:rsidR="002800E6" w:rsidRDefault="002800E6" w:rsidP="00F24FFA">
            <w:pPr>
              <w:pStyle w:val="HRBTableText"/>
              <w:spacing w:after="60"/>
            </w:pPr>
            <w:r>
              <w:t>Plos journals are open access journals</w:t>
            </w:r>
          </w:p>
        </w:tc>
        <w:tc>
          <w:tcPr>
            <w:tcW w:w="5529" w:type="dxa"/>
            <w:vAlign w:val="top"/>
          </w:tcPr>
          <w:p w14:paraId="3AA3DD00" w14:textId="011DE0BC" w:rsidR="002800E6" w:rsidRPr="00B433F7" w:rsidRDefault="002800E6" w:rsidP="00F24FFA">
            <w:pPr>
              <w:pStyle w:val="HRBTableText"/>
              <w:spacing w:after="60"/>
            </w:pPr>
            <w:r>
              <w:t>Addiction, Substance-related disorders, alcohol consumption</w:t>
            </w:r>
          </w:p>
        </w:tc>
      </w:tr>
      <w:tr w:rsidR="0039609F" w:rsidRPr="004969B4" w14:paraId="6C3672D7" w14:textId="77777777" w:rsidTr="00FB53C4">
        <w:trPr>
          <w:trHeight w:val="454"/>
        </w:trPr>
        <w:tc>
          <w:tcPr>
            <w:tcW w:w="1843" w:type="dxa"/>
            <w:tcBorders>
              <w:bottom w:val="single" w:sz="4" w:space="0" w:color="17479E"/>
            </w:tcBorders>
            <w:vAlign w:val="top"/>
          </w:tcPr>
          <w:p w14:paraId="53569458" w14:textId="71311671" w:rsidR="0039609F" w:rsidRDefault="002800E6" w:rsidP="00F24FFA">
            <w:pPr>
              <w:pStyle w:val="HRBTableText"/>
              <w:spacing w:after="60"/>
            </w:pPr>
            <w:r>
              <w:t>Journal table of content alerts:</w:t>
            </w:r>
          </w:p>
          <w:p w14:paraId="68F2E8B2" w14:textId="77777777" w:rsidR="002800E6" w:rsidRDefault="002800E6" w:rsidP="00F24FFA">
            <w:pPr>
              <w:pStyle w:val="HRBTableText"/>
              <w:numPr>
                <w:ilvl w:val="0"/>
                <w:numId w:val="34"/>
              </w:numPr>
              <w:spacing w:after="60"/>
              <w:ind w:left="179" w:hanging="179"/>
            </w:pPr>
            <w:r>
              <w:t>Addiction</w:t>
            </w:r>
          </w:p>
          <w:p w14:paraId="79CF2F03" w14:textId="6CCE5BEB" w:rsidR="00102172" w:rsidRDefault="00102172" w:rsidP="00F24FFA">
            <w:pPr>
              <w:pStyle w:val="HRBTableText"/>
              <w:numPr>
                <w:ilvl w:val="0"/>
                <w:numId w:val="34"/>
              </w:numPr>
              <w:spacing w:after="60"/>
              <w:ind w:left="179" w:hanging="179"/>
            </w:pPr>
            <w:r w:rsidRPr="00102172">
              <w:t>Alcoholism: Clinical and Experimental Research</w:t>
            </w:r>
          </w:p>
        </w:tc>
        <w:tc>
          <w:tcPr>
            <w:tcW w:w="2126" w:type="dxa"/>
            <w:tcBorders>
              <w:bottom w:val="single" w:sz="4" w:space="0" w:color="17479E" w:themeColor="text2"/>
            </w:tcBorders>
            <w:vAlign w:val="top"/>
          </w:tcPr>
          <w:p w14:paraId="24CBCA36" w14:textId="77777777" w:rsidR="0039609F" w:rsidRDefault="00FB53C4" w:rsidP="00F24FFA">
            <w:pPr>
              <w:pStyle w:val="HRBTableText"/>
              <w:spacing w:after="60"/>
            </w:pPr>
            <w:r>
              <w:t xml:space="preserve">Journals in the substance use and addiction area. </w:t>
            </w:r>
          </w:p>
          <w:p w14:paraId="1C4B8E76" w14:textId="6EDAD4FE" w:rsidR="00FB53C4" w:rsidRDefault="00FB53C4" w:rsidP="00F24FFA">
            <w:pPr>
              <w:pStyle w:val="HRBTableText"/>
              <w:spacing w:after="60"/>
            </w:pPr>
            <w:r>
              <w:t>Free, open access content may be added.</w:t>
            </w:r>
          </w:p>
        </w:tc>
        <w:tc>
          <w:tcPr>
            <w:tcW w:w="5529" w:type="dxa"/>
            <w:tcBorders>
              <w:bottom w:val="single" w:sz="4" w:space="0" w:color="17479E"/>
            </w:tcBorders>
            <w:vAlign w:val="top"/>
          </w:tcPr>
          <w:p w14:paraId="19A50ED3" w14:textId="5300CF11" w:rsidR="0039609F" w:rsidRPr="00B433F7" w:rsidRDefault="00FB53C4" w:rsidP="00F24FFA">
            <w:pPr>
              <w:pStyle w:val="HRBTableText"/>
              <w:spacing w:after="60"/>
            </w:pPr>
            <w:r>
              <w:t>Email alerts of new content – Free, open access content is reviewed and may be added</w:t>
            </w:r>
            <w:r w:rsidR="0074385E">
              <w:t xml:space="preserve"> to the collection</w:t>
            </w:r>
            <w:r>
              <w:t>.</w:t>
            </w:r>
          </w:p>
        </w:tc>
      </w:tr>
    </w:tbl>
    <w:p w14:paraId="075CD467" w14:textId="6B81AC48" w:rsidR="0039609F" w:rsidRDefault="0039609F" w:rsidP="00F24FFA">
      <w:pPr>
        <w:pStyle w:val="HRBText"/>
        <w:spacing w:after="60" w:line="240" w:lineRule="auto"/>
      </w:pPr>
    </w:p>
    <w:p w14:paraId="68BB302D" w14:textId="0EA17572" w:rsidR="00477F24" w:rsidRDefault="00477F24" w:rsidP="00F24FFA">
      <w:pPr>
        <w:autoSpaceDE w:val="0"/>
        <w:autoSpaceDN w:val="0"/>
        <w:adjustRightInd w:val="0"/>
        <w:spacing w:after="60" w:line="240" w:lineRule="auto"/>
        <w:rPr>
          <w:rFonts w:asciiTheme="minorHAnsi" w:hAnsiTheme="minorHAnsi" w:cstheme="minorHAnsi"/>
          <w:sz w:val="22"/>
        </w:rPr>
      </w:pPr>
      <w:r w:rsidRPr="0030608D">
        <w:rPr>
          <w:rFonts w:asciiTheme="minorHAnsi" w:hAnsiTheme="minorHAnsi" w:cstheme="minorHAnsi"/>
          <w:sz w:val="22"/>
        </w:rPr>
        <w:t>Sources and search strategies are continuously reviewed and updated.</w:t>
      </w:r>
      <w:r w:rsidR="0074385E" w:rsidRPr="0030608D">
        <w:rPr>
          <w:rFonts w:asciiTheme="minorHAnsi" w:hAnsiTheme="minorHAnsi" w:cstheme="minorHAnsi"/>
          <w:sz w:val="22"/>
        </w:rPr>
        <w:t xml:space="preserve"> Those listed in this document are our main sources</w:t>
      </w:r>
      <w:r w:rsidR="004D5EAC" w:rsidRPr="0030608D">
        <w:rPr>
          <w:rFonts w:asciiTheme="minorHAnsi" w:hAnsiTheme="minorHAnsi" w:cstheme="minorHAnsi"/>
          <w:sz w:val="22"/>
        </w:rPr>
        <w:t>,</w:t>
      </w:r>
      <w:r w:rsidR="0074385E" w:rsidRPr="0030608D">
        <w:rPr>
          <w:rFonts w:asciiTheme="minorHAnsi" w:hAnsiTheme="minorHAnsi" w:cstheme="minorHAnsi"/>
          <w:sz w:val="22"/>
        </w:rPr>
        <w:t xml:space="preserve"> but we use many others as appropriate.</w:t>
      </w:r>
      <w:r w:rsidR="004872DB" w:rsidRPr="0030608D">
        <w:rPr>
          <w:rFonts w:asciiTheme="minorHAnsi" w:hAnsiTheme="minorHAnsi" w:cstheme="minorHAnsi"/>
          <w:sz w:val="22"/>
        </w:rPr>
        <w:t xml:space="preserve"> </w:t>
      </w:r>
    </w:p>
    <w:p w14:paraId="310463AA" w14:textId="77777777" w:rsidR="00C97478" w:rsidRDefault="00C97478" w:rsidP="00F24FFA">
      <w:pPr>
        <w:autoSpaceDE w:val="0"/>
        <w:autoSpaceDN w:val="0"/>
        <w:adjustRightInd w:val="0"/>
        <w:spacing w:after="60" w:line="240" w:lineRule="auto"/>
        <w:rPr>
          <w:rFonts w:asciiTheme="minorHAnsi" w:hAnsiTheme="minorHAnsi" w:cstheme="minorHAnsi"/>
          <w:sz w:val="22"/>
        </w:rPr>
      </w:pPr>
    </w:p>
    <w:sectPr w:rsidR="00C97478" w:rsidSect="00ED0930">
      <w:pgSz w:w="11900" w:h="16840"/>
      <w:pgMar w:top="1134" w:right="1418" w:bottom="993" w:left="1418" w:header="57" w:footer="113"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A0426" w14:textId="77777777" w:rsidR="00544297" w:rsidRDefault="00544297" w:rsidP="008E0671">
      <w:r>
        <w:separator/>
      </w:r>
    </w:p>
    <w:p w14:paraId="03CDD05E" w14:textId="77777777" w:rsidR="00544297" w:rsidRDefault="00544297" w:rsidP="008E0671"/>
    <w:p w14:paraId="09BF6039" w14:textId="77777777" w:rsidR="00544297" w:rsidRDefault="00544297" w:rsidP="008E0671"/>
    <w:p w14:paraId="0DDB2C6A" w14:textId="77777777" w:rsidR="00544297" w:rsidRDefault="00544297" w:rsidP="008E0671"/>
    <w:p w14:paraId="2C438E31" w14:textId="77777777" w:rsidR="00544297" w:rsidRDefault="00544297" w:rsidP="008E0671"/>
    <w:p w14:paraId="36B2BCC7" w14:textId="77777777" w:rsidR="00544297" w:rsidRDefault="00544297" w:rsidP="008E0671"/>
  </w:endnote>
  <w:endnote w:type="continuationSeparator" w:id="0">
    <w:p w14:paraId="7711667E" w14:textId="77777777" w:rsidR="00544297" w:rsidRDefault="00544297" w:rsidP="008E0671">
      <w:r>
        <w:continuationSeparator/>
      </w:r>
    </w:p>
    <w:p w14:paraId="7195D467" w14:textId="77777777" w:rsidR="00544297" w:rsidRDefault="00544297" w:rsidP="008E0671"/>
    <w:p w14:paraId="1C026217" w14:textId="77777777" w:rsidR="00544297" w:rsidRDefault="00544297" w:rsidP="008E0671"/>
    <w:p w14:paraId="2279CAC6" w14:textId="77777777" w:rsidR="00544297" w:rsidRDefault="00544297" w:rsidP="008E0671"/>
    <w:p w14:paraId="3564CD2C" w14:textId="77777777" w:rsidR="00544297" w:rsidRDefault="00544297" w:rsidP="008E0671"/>
    <w:p w14:paraId="771FD025" w14:textId="77777777" w:rsidR="00544297" w:rsidRDefault="00544297" w:rsidP="008E06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HelveticaNeueLTPro-Bd">
    <w:altName w:val="Cambria"/>
    <w:panose1 w:val="00000000000000000000"/>
    <w:charset w:val="4D"/>
    <w:family w:val="auto"/>
    <w:notTrueType/>
    <w:pitch w:val="default"/>
    <w:sig w:usb0="00000003" w:usb1="00000000" w:usb2="00000000" w:usb3="00000000" w:csb0="00000001" w:csb1="00000000"/>
  </w:font>
  <w:font w:name="LeawoodStd-Book">
    <w:altName w:val="Times New Roman"/>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7660141"/>
      <w:docPartObj>
        <w:docPartGallery w:val="Page Numbers (Bottom of Page)"/>
        <w:docPartUnique/>
      </w:docPartObj>
    </w:sdtPr>
    <w:sdtEndPr>
      <w:rPr>
        <w:noProof/>
      </w:rPr>
    </w:sdtEndPr>
    <w:sdtContent>
      <w:p w14:paraId="2F6D65E6" w14:textId="5A0A4DEB" w:rsidR="005C7884" w:rsidRDefault="005C788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C6F231" w14:textId="7E0C0D76" w:rsidR="00E43390" w:rsidRDefault="00E43390" w:rsidP="008E06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6B2B2" w14:textId="77777777" w:rsidR="00544297" w:rsidRPr="00C3449B" w:rsidRDefault="00544297" w:rsidP="008E0671">
      <w:pPr>
        <w:rPr>
          <w:color w:val="17479E" w:themeColor="text2"/>
          <w:sz w:val="18"/>
          <w:szCs w:val="18"/>
        </w:rPr>
      </w:pPr>
      <w:r w:rsidRPr="00C3449B">
        <w:rPr>
          <w:color w:val="17479E" w:themeColor="text2"/>
          <w:sz w:val="18"/>
          <w:szCs w:val="18"/>
        </w:rPr>
        <w:separator/>
      </w:r>
    </w:p>
  </w:footnote>
  <w:footnote w:type="continuationSeparator" w:id="0">
    <w:p w14:paraId="56283A49" w14:textId="77777777" w:rsidR="00544297" w:rsidRPr="00C3449B" w:rsidRDefault="00544297" w:rsidP="008E0671">
      <w:pPr>
        <w:rPr>
          <w:color w:val="17479E" w:themeColor="text2"/>
          <w:sz w:val="18"/>
          <w:szCs w:val="18"/>
        </w:rPr>
      </w:pPr>
      <w:r w:rsidRPr="00C3449B">
        <w:rPr>
          <w:color w:val="17479E" w:themeColor="text2"/>
          <w:sz w:val="18"/>
          <w:szCs w:val="18"/>
        </w:rPr>
        <w:continuationSeparator/>
      </w:r>
    </w:p>
  </w:footnote>
  <w:footnote w:type="continuationNotice" w:id="1">
    <w:p w14:paraId="19BAE03E" w14:textId="77777777" w:rsidR="00544297" w:rsidRPr="00C3449B" w:rsidRDefault="00544297">
      <w:pPr>
        <w:spacing w:after="0" w:line="240" w:lineRule="auto"/>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9325E" w14:textId="77777777" w:rsidR="00E43390" w:rsidRDefault="00FA0D6E" w:rsidP="00FA0D6E">
    <w:r>
      <w:rPr>
        <w:noProof/>
        <w:lang w:eastAsia="en-IE"/>
      </w:rPr>
      <w:drawing>
        <wp:anchor distT="0" distB="0" distL="114300" distR="114300" simplePos="0" relativeHeight="251658240" behindDoc="1" locked="1" layoutInCell="1" allowOverlap="1" wp14:anchorId="7F9A0061" wp14:editId="520D7403">
          <wp:simplePos x="0" y="0"/>
          <wp:positionH relativeFrom="page">
            <wp:posOffset>0</wp:posOffset>
          </wp:positionH>
          <wp:positionV relativeFrom="page">
            <wp:posOffset>0</wp:posOffset>
          </wp:positionV>
          <wp:extent cx="7558920" cy="10691640"/>
          <wp:effectExtent l="0" t="0" r="4445" b="0"/>
          <wp:wrapNone/>
          <wp:docPr id="3" name="Picture 3" descr="Background of Title Page with HRB logo and watermark." title="Titl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ckground_lighter.jpg"/>
                  <pic:cNvPicPr/>
                </pic:nvPicPr>
                <pic:blipFill>
                  <a:blip r:embed="rId1">
                    <a:extLst>
                      <a:ext uri="{28A0092B-C50C-407E-A947-70E740481C1C}">
                        <a14:useLocalDpi xmlns:a14="http://schemas.microsoft.com/office/drawing/2010/main" val="0"/>
                      </a:ext>
                    </a:extLst>
                  </a:blip>
                  <a:stretch>
                    <a:fillRect/>
                  </a:stretch>
                </pic:blipFill>
                <pic:spPr>
                  <a:xfrm>
                    <a:off x="0" y="0"/>
                    <a:ext cx="7558920" cy="106916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E3BC0"/>
    <w:multiLevelType w:val="multilevel"/>
    <w:tmpl w:val="62C223D2"/>
    <w:lvl w:ilvl="0">
      <w:start w:val="1"/>
      <w:numFmt w:val="decimal"/>
      <w:pStyle w:val="HRBHeadingNumberedL1"/>
      <w:lvlText w:val="%1"/>
      <w:lvlJc w:val="left"/>
      <w:pPr>
        <w:tabs>
          <w:tab w:val="num" w:pos="454"/>
        </w:tabs>
        <w:ind w:left="0" w:firstLine="0"/>
      </w:pPr>
      <w:rPr>
        <w:rFonts w:hint="default"/>
      </w:rPr>
    </w:lvl>
    <w:lvl w:ilvl="1">
      <w:start w:val="1"/>
      <w:numFmt w:val="decimal"/>
      <w:pStyle w:val="HRBHeadingNumberedL2"/>
      <w:lvlText w:val="%1.%2"/>
      <w:lvlJc w:val="left"/>
      <w:pPr>
        <w:tabs>
          <w:tab w:val="num" w:pos="567"/>
        </w:tabs>
        <w:ind w:left="0" w:firstLine="0"/>
      </w:pPr>
      <w:rPr>
        <w:rFonts w:hint="default"/>
      </w:rPr>
    </w:lvl>
    <w:lvl w:ilvl="2">
      <w:start w:val="1"/>
      <w:numFmt w:val="decimal"/>
      <w:pStyle w:val="HRBHeadingNumberedL3"/>
      <w:lvlText w:val="%1.%2.%3"/>
      <w:lvlJc w:val="left"/>
      <w:pPr>
        <w:tabs>
          <w:tab w:val="num" w:pos="680"/>
        </w:tabs>
        <w:ind w:left="0" w:firstLine="0"/>
      </w:pPr>
      <w:rPr>
        <w:rFonts w:hint="default"/>
      </w:rPr>
    </w:lvl>
    <w:lvl w:ilvl="3">
      <w:start w:val="1"/>
      <w:numFmt w:val="decimal"/>
      <w:pStyle w:val="HRBHeadingNumberedL4"/>
      <w:lvlText w:val="%1.%2.%3.%4"/>
      <w:lvlJc w:val="left"/>
      <w:pPr>
        <w:tabs>
          <w:tab w:val="num" w:pos="794"/>
        </w:tabs>
        <w:ind w:left="0" w:firstLine="0"/>
      </w:pPr>
      <w:rPr>
        <w:rFonts w:hint="default"/>
      </w:rPr>
    </w:lvl>
    <w:lvl w:ilvl="4">
      <w:start w:val="1"/>
      <w:numFmt w:val="decimal"/>
      <w:pStyle w:val="HRBHeadingNumberedL5"/>
      <w:lvlText w:val="%1.%2.%3.%4.%5"/>
      <w:lvlJc w:val="left"/>
      <w:pPr>
        <w:tabs>
          <w:tab w:val="num" w:pos="1021"/>
        </w:tabs>
        <w:ind w:left="0" w:firstLine="0"/>
      </w:pPr>
      <w:rPr>
        <w:rFonts w:hint="default"/>
      </w:rPr>
    </w:lvl>
    <w:lvl w:ilvl="5">
      <w:start w:val="1"/>
      <w:numFmt w:val="decimal"/>
      <w:lvlRestart w:val="0"/>
      <w:pStyle w:val="HRBHeadingNumberedL6"/>
      <w:lvlText w:val="%1.%2.%3.%4.%5.%6"/>
      <w:lvlJc w:val="left"/>
      <w:pPr>
        <w:tabs>
          <w:tab w:val="num" w:pos="1134"/>
        </w:tabs>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1" w15:restartNumberingAfterBreak="0">
    <w:nsid w:val="0CFF4A3A"/>
    <w:multiLevelType w:val="hybridMultilevel"/>
    <w:tmpl w:val="B7FCB230"/>
    <w:lvl w:ilvl="0" w:tplc="E3388D7A">
      <w:start w:val="1"/>
      <w:numFmt w:val="decimal"/>
      <w:lvlText w:val="%1."/>
      <w:lvlJc w:val="left"/>
      <w:pPr>
        <w:ind w:left="360" w:hanging="360"/>
      </w:pPr>
      <w:rPr>
        <w:rFonts w:hint="default"/>
        <w:color w:val="17479E" w:themeColor="text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DDD1ABF"/>
    <w:multiLevelType w:val="multilevel"/>
    <w:tmpl w:val="1809001D"/>
    <w:lvl w:ilvl="0">
      <w:start w:val="1"/>
      <w:numFmt w:val="decimal"/>
      <w:lvlText w:val="%1)"/>
      <w:lvlJc w:val="left"/>
      <w:pPr>
        <w:ind w:left="360" w:hanging="360"/>
      </w:pPr>
      <w:rPr>
        <w:rFonts w:hint="default"/>
        <w:color w:val="17479E" w:themeColor="text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0D276AE"/>
    <w:multiLevelType w:val="hybridMultilevel"/>
    <w:tmpl w:val="40CC2B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C50654E"/>
    <w:multiLevelType w:val="hybridMultilevel"/>
    <w:tmpl w:val="752A64BC"/>
    <w:lvl w:ilvl="0" w:tplc="91168B92">
      <w:numFmt w:val="bullet"/>
      <w:lvlText w:val="•"/>
      <w:lvlJc w:val="left"/>
      <w:pPr>
        <w:ind w:left="786"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D657254"/>
    <w:multiLevelType w:val="hybridMultilevel"/>
    <w:tmpl w:val="88C2E9CA"/>
    <w:lvl w:ilvl="0" w:tplc="30D25B2C">
      <w:start w:val="1"/>
      <w:numFmt w:val="upperLetter"/>
      <w:pStyle w:val="HRBAppendixHeading"/>
      <w:lvlText w:val="Appendix %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28B706F"/>
    <w:multiLevelType w:val="hybridMultilevel"/>
    <w:tmpl w:val="5D2E15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2FE22A1"/>
    <w:multiLevelType w:val="hybridMultilevel"/>
    <w:tmpl w:val="664CC882"/>
    <w:lvl w:ilvl="0" w:tplc="D5DE60F8">
      <w:start w:val="1"/>
      <w:numFmt w:val="decimal"/>
      <w:lvlText w:val="%1."/>
      <w:lvlJc w:val="left"/>
      <w:pPr>
        <w:ind w:left="360" w:hanging="360"/>
      </w:pPr>
      <w:rPr>
        <w:rFonts w:hint="default"/>
        <w:color w:val="17479E" w:themeColor="text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5403446"/>
    <w:multiLevelType w:val="hybridMultilevel"/>
    <w:tmpl w:val="E69EF492"/>
    <w:lvl w:ilvl="0" w:tplc="1990EFF4">
      <w:start w:val="1"/>
      <w:numFmt w:val="bullet"/>
      <w:lvlText w:val="o"/>
      <w:lvlJc w:val="left"/>
      <w:pPr>
        <w:ind w:left="680" w:hanging="340"/>
      </w:pPr>
      <w:rPr>
        <w:rFonts w:ascii="Calibri" w:hAnsi="Calibri" w:hint="default"/>
        <w:color w:val="17479E" w:themeColor="text2"/>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537D3C"/>
    <w:multiLevelType w:val="multilevel"/>
    <w:tmpl w:val="95BCD304"/>
    <w:lvl w:ilvl="0">
      <w:start w:val="1"/>
      <w:numFmt w:val="lowerLetter"/>
      <w:pStyle w:val="HRBHeadingAlphabetisedL1"/>
      <w:lvlText w:val="(%1)"/>
      <w:lvlJc w:val="left"/>
      <w:pPr>
        <w:ind w:left="567" w:hanging="567"/>
      </w:pPr>
      <w:rPr>
        <w:rFonts w:hint="default"/>
        <w:caps/>
      </w:rPr>
    </w:lvl>
    <w:lvl w:ilvl="1">
      <w:start w:val="1"/>
      <w:numFmt w:val="lowerLetter"/>
      <w:pStyle w:val="HRBHeadingAlphabetisedL2"/>
      <w:lvlText w:val="(%2)"/>
      <w:lvlJc w:val="left"/>
      <w:pPr>
        <w:ind w:left="1134" w:hanging="567"/>
      </w:pPr>
      <w:rPr>
        <w:rFonts w:hint="default"/>
      </w:rPr>
    </w:lvl>
    <w:lvl w:ilvl="2">
      <w:start w:val="1"/>
      <w:numFmt w:val="lowerRoman"/>
      <w:pStyle w:val="HRBHeadingAlphabetisedL3"/>
      <w:lvlText w:val="(%3)"/>
      <w:lvlJc w:val="left"/>
      <w:pPr>
        <w:ind w:left="1701" w:hanging="567"/>
      </w:pPr>
      <w:rPr>
        <w:rFonts w:hint="default"/>
      </w:rPr>
    </w:lvl>
    <w:lvl w:ilvl="3">
      <w:start w:val="1"/>
      <w:numFmt w:val="lowerLetter"/>
      <w:pStyle w:val="HRBHeadingAlphabetisedL4"/>
      <w:lvlText w:val="(%4)"/>
      <w:lvlJc w:val="left"/>
      <w:pPr>
        <w:ind w:left="2268" w:hanging="567"/>
      </w:pPr>
      <w:rPr>
        <w:rFonts w:hint="default"/>
      </w:rPr>
    </w:lvl>
    <w:lvl w:ilvl="4">
      <w:start w:val="1"/>
      <w:numFmt w:val="lowerRoman"/>
      <w:pStyle w:val="HRBHeadingAlphabetisedL5"/>
      <w:lvlText w:val="(%5)"/>
      <w:lvlJc w:val="left"/>
      <w:pPr>
        <w:ind w:left="2835" w:hanging="567"/>
      </w:pPr>
      <w:rPr>
        <w:rFonts w:hint="default"/>
      </w:rPr>
    </w:lvl>
    <w:lvl w:ilvl="5">
      <w:start w:val="1"/>
      <w:numFmt w:val="lowerLetter"/>
      <w:pStyle w:val="HRBHeadingAlphabetisedL6"/>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0" w15:restartNumberingAfterBreak="0">
    <w:nsid w:val="323E1F23"/>
    <w:multiLevelType w:val="multilevel"/>
    <w:tmpl w:val="C1F0CBB8"/>
    <w:lvl w:ilvl="0">
      <w:start w:val="1"/>
      <w:numFmt w:val="decimal"/>
      <w:pStyle w:val="HRBNumberBulletL1"/>
      <w:lvlText w:val="%1."/>
      <w:lvlJc w:val="left"/>
      <w:pPr>
        <w:ind w:left="805" w:hanging="340"/>
      </w:pPr>
      <w:rPr>
        <w:rFonts w:hint="default"/>
        <w:color w:val="17479E" w:themeColor="text2"/>
      </w:rPr>
    </w:lvl>
    <w:lvl w:ilvl="1">
      <w:start w:val="1"/>
      <w:numFmt w:val="lowerLetter"/>
      <w:pStyle w:val="HRBNumberBulletL2"/>
      <w:lvlText w:val="%2)"/>
      <w:lvlJc w:val="left"/>
      <w:pPr>
        <w:ind w:left="1259" w:hanging="465"/>
      </w:pPr>
      <w:rPr>
        <w:rFonts w:hint="default"/>
        <w:b w:val="0"/>
        <w:bCs w:val="0"/>
        <w:i w:val="0"/>
        <w:iCs w:val="0"/>
        <w:caps w:val="0"/>
        <w:smallCaps w:val="0"/>
        <w:strike w:val="0"/>
        <w:dstrike w:val="0"/>
        <w:outline w:val="0"/>
        <w:shadow w:val="0"/>
        <w:emboss w:val="0"/>
        <w:imprint w:val="0"/>
        <w:noProof w:val="0"/>
        <w:vanish w:val="0"/>
        <w:color w:val="17479E"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HRBNumberBulletL3"/>
      <w:lvlText w:val="%3."/>
      <w:lvlJc w:val="right"/>
      <w:pPr>
        <w:ind w:left="1713" w:hanging="340"/>
      </w:pPr>
      <w:rPr>
        <w:rFonts w:hint="default"/>
        <w:color w:val="17479E" w:themeColor="text2"/>
      </w:rPr>
    </w:lvl>
    <w:lvl w:ilvl="3">
      <w:start w:val="1"/>
      <w:numFmt w:val="decimal"/>
      <w:lvlText w:val="%4."/>
      <w:lvlJc w:val="left"/>
      <w:pPr>
        <w:ind w:left="2167" w:hanging="340"/>
      </w:pPr>
      <w:rPr>
        <w:rFonts w:hint="default"/>
        <w:color w:val="17479E" w:themeColor="text2"/>
      </w:rPr>
    </w:lvl>
    <w:lvl w:ilvl="4">
      <w:start w:val="1"/>
      <w:numFmt w:val="lowerLetter"/>
      <w:lvlText w:val="%5."/>
      <w:lvlJc w:val="left"/>
      <w:pPr>
        <w:ind w:left="2621" w:hanging="340"/>
      </w:pPr>
      <w:rPr>
        <w:rFonts w:hint="default"/>
      </w:rPr>
    </w:lvl>
    <w:lvl w:ilvl="5">
      <w:start w:val="1"/>
      <w:numFmt w:val="lowerRoman"/>
      <w:lvlText w:val="%6."/>
      <w:lvlJc w:val="right"/>
      <w:pPr>
        <w:ind w:left="3075" w:hanging="340"/>
      </w:pPr>
      <w:rPr>
        <w:rFonts w:hint="default"/>
      </w:rPr>
    </w:lvl>
    <w:lvl w:ilvl="6">
      <w:start w:val="1"/>
      <w:numFmt w:val="decimal"/>
      <w:lvlText w:val="%7."/>
      <w:lvlJc w:val="left"/>
      <w:pPr>
        <w:ind w:left="3529" w:hanging="340"/>
      </w:pPr>
      <w:rPr>
        <w:rFonts w:hint="default"/>
      </w:rPr>
    </w:lvl>
    <w:lvl w:ilvl="7">
      <w:start w:val="1"/>
      <w:numFmt w:val="lowerLetter"/>
      <w:lvlText w:val="%8."/>
      <w:lvlJc w:val="left"/>
      <w:pPr>
        <w:ind w:left="3983" w:hanging="340"/>
      </w:pPr>
      <w:rPr>
        <w:rFonts w:hint="default"/>
      </w:rPr>
    </w:lvl>
    <w:lvl w:ilvl="8">
      <w:start w:val="1"/>
      <w:numFmt w:val="lowerRoman"/>
      <w:lvlText w:val="%9."/>
      <w:lvlJc w:val="right"/>
      <w:pPr>
        <w:ind w:left="4437" w:hanging="340"/>
      </w:pPr>
      <w:rPr>
        <w:rFonts w:hint="default"/>
      </w:rPr>
    </w:lvl>
  </w:abstractNum>
  <w:abstractNum w:abstractNumId="11" w15:restartNumberingAfterBreak="0">
    <w:nsid w:val="4394546E"/>
    <w:multiLevelType w:val="hybridMultilevel"/>
    <w:tmpl w:val="A88447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3A84D5B"/>
    <w:multiLevelType w:val="hybridMultilevel"/>
    <w:tmpl w:val="BCB28B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94479BE"/>
    <w:multiLevelType w:val="hybridMultilevel"/>
    <w:tmpl w:val="751059D0"/>
    <w:lvl w:ilvl="0" w:tplc="2AEAAAF2">
      <w:start w:val="1"/>
      <w:numFmt w:val="bullet"/>
      <w:lvlText w:val="─"/>
      <w:lvlJc w:val="left"/>
      <w:pPr>
        <w:ind w:left="720" w:hanging="360"/>
      </w:pPr>
      <w:rPr>
        <w:rFonts w:ascii="Courier New" w:hAnsi="Courier New" w:hint="default"/>
        <w:color w:val="1218C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0673A0C"/>
    <w:multiLevelType w:val="hybridMultilevel"/>
    <w:tmpl w:val="EF041696"/>
    <w:lvl w:ilvl="0" w:tplc="B93CD3A0">
      <w:start w:val="1"/>
      <w:numFmt w:val="bullet"/>
      <w:lvlText w:val=""/>
      <w:lvlJc w:val="left"/>
      <w:pPr>
        <w:tabs>
          <w:tab w:val="num" w:pos="340"/>
        </w:tabs>
        <w:ind w:left="340" w:hanging="340"/>
      </w:pPr>
      <w:rPr>
        <w:rFonts w:ascii="Symbol" w:hAnsi="Symbol" w:hint="default"/>
        <w:color w:val="17479E" w:themeColor="text2"/>
        <w:sz w:val="24"/>
        <w:szCs w:val="24"/>
        <w:u w:color="17479E" w:themeColor="text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9800EA"/>
    <w:multiLevelType w:val="hybridMultilevel"/>
    <w:tmpl w:val="F920F77C"/>
    <w:lvl w:ilvl="0" w:tplc="487646C2">
      <w:start w:val="1"/>
      <w:numFmt w:val="lowerLetter"/>
      <w:lvlText w:val="%1)"/>
      <w:lvlJc w:val="left"/>
      <w:pPr>
        <w:ind w:left="700" w:hanging="360"/>
      </w:pPr>
      <w:rPr>
        <w:rFonts w:hint="default"/>
        <w:color w:val="17479E" w:themeColor="text2"/>
      </w:rPr>
    </w:lvl>
    <w:lvl w:ilvl="1" w:tplc="18090019" w:tentative="1">
      <w:start w:val="1"/>
      <w:numFmt w:val="lowerLetter"/>
      <w:lvlText w:val="%2."/>
      <w:lvlJc w:val="left"/>
      <w:pPr>
        <w:ind w:left="1420" w:hanging="360"/>
      </w:pPr>
    </w:lvl>
    <w:lvl w:ilvl="2" w:tplc="1809001B" w:tentative="1">
      <w:start w:val="1"/>
      <w:numFmt w:val="lowerRoman"/>
      <w:lvlText w:val="%3."/>
      <w:lvlJc w:val="right"/>
      <w:pPr>
        <w:ind w:left="2140" w:hanging="180"/>
      </w:pPr>
    </w:lvl>
    <w:lvl w:ilvl="3" w:tplc="1809000F" w:tentative="1">
      <w:start w:val="1"/>
      <w:numFmt w:val="decimal"/>
      <w:lvlText w:val="%4."/>
      <w:lvlJc w:val="left"/>
      <w:pPr>
        <w:ind w:left="2860" w:hanging="360"/>
      </w:pPr>
    </w:lvl>
    <w:lvl w:ilvl="4" w:tplc="18090019" w:tentative="1">
      <w:start w:val="1"/>
      <w:numFmt w:val="lowerLetter"/>
      <w:lvlText w:val="%5."/>
      <w:lvlJc w:val="left"/>
      <w:pPr>
        <w:ind w:left="3580" w:hanging="360"/>
      </w:pPr>
    </w:lvl>
    <w:lvl w:ilvl="5" w:tplc="1809001B" w:tentative="1">
      <w:start w:val="1"/>
      <w:numFmt w:val="lowerRoman"/>
      <w:lvlText w:val="%6."/>
      <w:lvlJc w:val="right"/>
      <w:pPr>
        <w:ind w:left="4300" w:hanging="180"/>
      </w:pPr>
    </w:lvl>
    <w:lvl w:ilvl="6" w:tplc="1809000F" w:tentative="1">
      <w:start w:val="1"/>
      <w:numFmt w:val="decimal"/>
      <w:lvlText w:val="%7."/>
      <w:lvlJc w:val="left"/>
      <w:pPr>
        <w:ind w:left="5020" w:hanging="360"/>
      </w:pPr>
    </w:lvl>
    <w:lvl w:ilvl="7" w:tplc="18090019" w:tentative="1">
      <w:start w:val="1"/>
      <w:numFmt w:val="lowerLetter"/>
      <w:lvlText w:val="%8."/>
      <w:lvlJc w:val="left"/>
      <w:pPr>
        <w:ind w:left="5740" w:hanging="360"/>
      </w:pPr>
    </w:lvl>
    <w:lvl w:ilvl="8" w:tplc="1809001B" w:tentative="1">
      <w:start w:val="1"/>
      <w:numFmt w:val="lowerRoman"/>
      <w:lvlText w:val="%9."/>
      <w:lvlJc w:val="right"/>
      <w:pPr>
        <w:ind w:left="6460" w:hanging="180"/>
      </w:pPr>
    </w:lvl>
  </w:abstractNum>
  <w:abstractNum w:abstractNumId="16" w15:restartNumberingAfterBreak="0">
    <w:nsid w:val="5F2733D7"/>
    <w:multiLevelType w:val="hybridMultilevel"/>
    <w:tmpl w:val="1854CC1E"/>
    <w:lvl w:ilvl="0" w:tplc="50C872DC">
      <w:start w:val="1"/>
      <w:numFmt w:val="bullet"/>
      <w:lvlText w:val=""/>
      <w:lvlJc w:val="left"/>
      <w:pPr>
        <w:ind w:left="720" w:hanging="360"/>
      </w:pPr>
      <w:rPr>
        <w:rFonts w:ascii="Symbol" w:hAnsi="Symbol" w:hint="default"/>
        <w:color w:val="00206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26B676F"/>
    <w:multiLevelType w:val="hybridMultilevel"/>
    <w:tmpl w:val="D57A5090"/>
    <w:lvl w:ilvl="0" w:tplc="14A6954A">
      <w:start w:val="1"/>
      <w:numFmt w:val="bullet"/>
      <w:pStyle w:val="HRBSubbulletindent"/>
      <w:lvlText w:val="-"/>
      <w:lvlJc w:val="left"/>
      <w:pPr>
        <w:ind w:left="1185" w:hanging="360"/>
      </w:pPr>
      <w:rPr>
        <w:rFonts w:ascii="Courier New" w:hAnsi="Courier New" w:hint="default"/>
        <w:color w:val="17479E" w:themeColor="text2"/>
      </w:rPr>
    </w:lvl>
    <w:lvl w:ilvl="1" w:tplc="18090003" w:tentative="1">
      <w:start w:val="1"/>
      <w:numFmt w:val="bullet"/>
      <w:lvlText w:val="o"/>
      <w:lvlJc w:val="left"/>
      <w:pPr>
        <w:ind w:left="1905" w:hanging="360"/>
      </w:pPr>
      <w:rPr>
        <w:rFonts w:ascii="Courier New" w:hAnsi="Courier New" w:cs="Courier New" w:hint="default"/>
      </w:rPr>
    </w:lvl>
    <w:lvl w:ilvl="2" w:tplc="18090005" w:tentative="1">
      <w:start w:val="1"/>
      <w:numFmt w:val="bullet"/>
      <w:lvlText w:val=""/>
      <w:lvlJc w:val="left"/>
      <w:pPr>
        <w:ind w:left="2625" w:hanging="360"/>
      </w:pPr>
      <w:rPr>
        <w:rFonts w:ascii="Wingdings" w:hAnsi="Wingdings" w:hint="default"/>
      </w:rPr>
    </w:lvl>
    <w:lvl w:ilvl="3" w:tplc="18090001" w:tentative="1">
      <w:start w:val="1"/>
      <w:numFmt w:val="bullet"/>
      <w:lvlText w:val=""/>
      <w:lvlJc w:val="left"/>
      <w:pPr>
        <w:ind w:left="3345" w:hanging="360"/>
      </w:pPr>
      <w:rPr>
        <w:rFonts w:ascii="Symbol" w:hAnsi="Symbol" w:hint="default"/>
      </w:rPr>
    </w:lvl>
    <w:lvl w:ilvl="4" w:tplc="18090003" w:tentative="1">
      <w:start w:val="1"/>
      <w:numFmt w:val="bullet"/>
      <w:lvlText w:val="o"/>
      <w:lvlJc w:val="left"/>
      <w:pPr>
        <w:ind w:left="4065" w:hanging="360"/>
      </w:pPr>
      <w:rPr>
        <w:rFonts w:ascii="Courier New" w:hAnsi="Courier New" w:cs="Courier New" w:hint="default"/>
      </w:rPr>
    </w:lvl>
    <w:lvl w:ilvl="5" w:tplc="18090005" w:tentative="1">
      <w:start w:val="1"/>
      <w:numFmt w:val="bullet"/>
      <w:lvlText w:val=""/>
      <w:lvlJc w:val="left"/>
      <w:pPr>
        <w:ind w:left="4785" w:hanging="360"/>
      </w:pPr>
      <w:rPr>
        <w:rFonts w:ascii="Wingdings" w:hAnsi="Wingdings" w:hint="default"/>
      </w:rPr>
    </w:lvl>
    <w:lvl w:ilvl="6" w:tplc="18090001" w:tentative="1">
      <w:start w:val="1"/>
      <w:numFmt w:val="bullet"/>
      <w:lvlText w:val=""/>
      <w:lvlJc w:val="left"/>
      <w:pPr>
        <w:ind w:left="5505" w:hanging="360"/>
      </w:pPr>
      <w:rPr>
        <w:rFonts w:ascii="Symbol" w:hAnsi="Symbol" w:hint="default"/>
      </w:rPr>
    </w:lvl>
    <w:lvl w:ilvl="7" w:tplc="18090003" w:tentative="1">
      <w:start w:val="1"/>
      <w:numFmt w:val="bullet"/>
      <w:lvlText w:val="o"/>
      <w:lvlJc w:val="left"/>
      <w:pPr>
        <w:ind w:left="6225" w:hanging="360"/>
      </w:pPr>
      <w:rPr>
        <w:rFonts w:ascii="Courier New" w:hAnsi="Courier New" w:cs="Courier New" w:hint="default"/>
      </w:rPr>
    </w:lvl>
    <w:lvl w:ilvl="8" w:tplc="18090005" w:tentative="1">
      <w:start w:val="1"/>
      <w:numFmt w:val="bullet"/>
      <w:lvlText w:val=""/>
      <w:lvlJc w:val="left"/>
      <w:pPr>
        <w:ind w:left="6945" w:hanging="360"/>
      </w:pPr>
      <w:rPr>
        <w:rFonts w:ascii="Wingdings" w:hAnsi="Wingdings" w:hint="default"/>
      </w:rPr>
    </w:lvl>
  </w:abstractNum>
  <w:abstractNum w:abstractNumId="18" w15:restartNumberingAfterBreak="0">
    <w:nsid w:val="6D7E4C75"/>
    <w:multiLevelType w:val="hybridMultilevel"/>
    <w:tmpl w:val="F28C9210"/>
    <w:lvl w:ilvl="0" w:tplc="91168B92">
      <w:numFmt w:val="bullet"/>
      <w:lvlText w:val="•"/>
      <w:lvlJc w:val="left"/>
      <w:pPr>
        <w:ind w:left="786" w:hanging="360"/>
      </w:pPr>
      <w:rPr>
        <w:rFonts w:ascii="Calibri" w:eastAsiaTheme="minorHAnsi" w:hAnsi="Calibri" w:cs="Calibri" w:hint="default"/>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19" w15:restartNumberingAfterBreak="0">
    <w:nsid w:val="7156355F"/>
    <w:multiLevelType w:val="hybridMultilevel"/>
    <w:tmpl w:val="2EE0B776"/>
    <w:lvl w:ilvl="0" w:tplc="AA6A5856">
      <w:start w:val="1"/>
      <w:numFmt w:val="bullet"/>
      <w:pStyle w:val="HRBBullet"/>
      <w:lvlText w:val=""/>
      <w:lvlJc w:val="left"/>
      <w:pPr>
        <w:ind w:left="360" w:hanging="360"/>
      </w:pPr>
      <w:rPr>
        <w:rFonts w:ascii="Symbol" w:hAnsi="Symbol" w:hint="default"/>
        <w:color w:val="17479E" w:themeColor="accent3"/>
      </w:rPr>
    </w:lvl>
    <w:lvl w:ilvl="1" w:tplc="18090003" w:tentative="1">
      <w:start w:val="1"/>
      <w:numFmt w:val="bullet"/>
      <w:lvlText w:val="o"/>
      <w:lvlJc w:val="left"/>
      <w:pPr>
        <w:ind w:left="1780" w:hanging="360"/>
      </w:pPr>
      <w:rPr>
        <w:rFonts w:ascii="Courier New" w:hAnsi="Courier New" w:cs="Courier New" w:hint="default"/>
      </w:rPr>
    </w:lvl>
    <w:lvl w:ilvl="2" w:tplc="18090005" w:tentative="1">
      <w:start w:val="1"/>
      <w:numFmt w:val="bullet"/>
      <w:lvlText w:val=""/>
      <w:lvlJc w:val="left"/>
      <w:pPr>
        <w:ind w:left="2500" w:hanging="360"/>
      </w:pPr>
      <w:rPr>
        <w:rFonts w:ascii="Wingdings" w:hAnsi="Wingdings" w:hint="default"/>
      </w:rPr>
    </w:lvl>
    <w:lvl w:ilvl="3" w:tplc="18090001" w:tentative="1">
      <w:start w:val="1"/>
      <w:numFmt w:val="bullet"/>
      <w:lvlText w:val=""/>
      <w:lvlJc w:val="left"/>
      <w:pPr>
        <w:ind w:left="3220" w:hanging="360"/>
      </w:pPr>
      <w:rPr>
        <w:rFonts w:ascii="Symbol" w:hAnsi="Symbol" w:hint="default"/>
      </w:rPr>
    </w:lvl>
    <w:lvl w:ilvl="4" w:tplc="18090003" w:tentative="1">
      <w:start w:val="1"/>
      <w:numFmt w:val="bullet"/>
      <w:lvlText w:val="o"/>
      <w:lvlJc w:val="left"/>
      <w:pPr>
        <w:ind w:left="3940" w:hanging="360"/>
      </w:pPr>
      <w:rPr>
        <w:rFonts w:ascii="Courier New" w:hAnsi="Courier New" w:cs="Courier New" w:hint="default"/>
      </w:rPr>
    </w:lvl>
    <w:lvl w:ilvl="5" w:tplc="18090005" w:tentative="1">
      <w:start w:val="1"/>
      <w:numFmt w:val="bullet"/>
      <w:lvlText w:val=""/>
      <w:lvlJc w:val="left"/>
      <w:pPr>
        <w:ind w:left="4660" w:hanging="360"/>
      </w:pPr>
      <w:rPr>
        <w:rFonts w:ascii="Wingdings" w:hAnsi="Wingdings" w:hint="default"/>
      </w:rPr>
    </w:lvl>
    <w:lvl w:ilvl="6" w:tplc="18090001" w:tentative="1">
      <w:start w:val="1"/>
      <w:numFmt w:val="bullet"/>
      <w:lvlText w:val=""/>
      <w:lvlJc w:val="left"/>
      <w:pPr>
        <w:ind w:left="5380" w:hanging="360"/>
      </w:pPr>
      <w:rPr>
        <w:rFonts w:ascii="Symbol" w:hAnsi="Symbol" w:hint="default"/>
      </w:rPr>
    </w:lvl>
    <w:lvl w:ilvl="7" w:tplc="18090003" w:tentative="1">
      <w:start w:val="1"/>
      <w:numFmt w:val="bullet"/>
      <w:lvlText w:val="o"/>
      <w:lvlJc w:val="left"/>
      <w:pPr>
        <w:ind w:left="6100" w:hanging="360"/>
      </w:pPr>
      <w:rPr>
        <w:rFonts w:ascii="Courier New" w:hAnsi="Courier New" w:cs="Courier New" w:hint="default"/>
      </w:rPr>
    </w:lvl>
    <w:lvl w:ilvl="8" w:tplc="18090005" w:tentative="1">
      <w:start w:val="1"/>
      <w:numFmt w:val="bullet"/>
      <w:lvlText w:val=""/>
      <w:lvlJc w:val="left"/>
      <w:pPr>
        <w:ind w:left="6820" w:hanging="360"/>
      </w:pPr>
      <w:rPr>
        <w:rFonts w:ascii="Wingdings" w:hAnsi="Wingdings" w:hint="default"/>
      </w:rPr>
    </w:lvl>
  </w:abstractNum>
  <w:abstractNum w:abstractNumId="20" w15:restartNumberingAfterBreak="0">
    <w:nsid w:val="74913906"/>
    <w:multiLevelType w:val="hybridMultilevel"/>
    <w:tmpl w:val="BBE00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CA63423"/>
    <w:multiLevelType w:val="hybridMultilevel"/>
    <w:tmpl w:val="B90A3ADC"/>
    <w:lvl w:ilvl="0" w:tplc="91168B92">
      <w:numFmt w:val="bullet"/>
      <w:lvlText w:val="•"/>
      <w:lvlJc w:val="left"/>
      <w:pPr>
        <w:ind w:left="786"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753934611">
    <w:abstractNumId w:val="14"/>
  </w:num>
  <w:num w:numId="2" w16cid:durableId="1835755826">
    <w:abstractNumId w:val="8"/>
  </w:num>
  <w:num w:numId="3" w16cid:durableId="1900744791">
    <w:abstractNumId w:val="0"/>
  </w:num>
  <w:num w:numId="4" w16cid:durableId="721829636">
    <w:abstractNumId w:val="5"/>
  </w:num>
  <w:num w:numId="5" w16cid:durableId="1957787605">
    <w:abstractNumId w:val="2"/>
  </w:num>
  <w:num w:numId="6" w16cid:durableId="586621481">
    <w:abstractNumId w:val="7"/>
  </w:num>
  <w:num w:numId="7" w16cid:durableId="1776288499">
    <w:abstractNumId w:val="15"/>
  </w:num>
  <w:num w:numId="8" w16cid:durableId="1851531240">
    <w:abstractNumId w:val="5"/>
  </w:num>
  <w:num w:numId="9" w16cid:durableId="1562983654">
    <w:abstractNumId w:val="5"/>
  </w:num>
  <w:num w:numId="10" w16cid:durableId="626089645">
    <w:abstractNumId w:val="14"/>
  </w:num>
  <w:num w:numId="11" w16cid:durableId="41908898">
    <w:abstractNumId w:val="8"/>
  </w:num>
  <w:num w:numId="12" w16cid:durableId="730890061">
    <w:abstractNumId w:val="8"/>
  </w:num>
  <w:num w:numId="13" w16cid:durableId="1512792397">
    <w:abstractNumId w:val="7"/>
  </w:num>
  <w:num w:numId="14" w16cid:durableId="285737838">
    <w:abstractNumId w:val="15"/>
  </w:num>
  <w:num w:numId="15" w16cid:durableId="737481592">
    <w:abstractNumId w:val="14"/>
  </w:num>
  <w:num w:numId="16" w16cid:durableId="1414474217">
    <w:abstractNumId w:val="0"/>
  </w:num>
  <w:num w:numId="17" w16cid:durableId="1320428493">
    <w:abstractNumId w:val="0"/>
  </w:num>
  <w:num w:numId="18" w16cid:durableId="1451361439">
    <w:abstractNumId w:val="8"/>
  </w:num>
  <w:num w:numId="19" w16cid:durableId="1959600912">
    <w:abstractNumId w:val="19"/>
  </w:num>
  <w:num w:numId="20" w16cid:durableId="1339234289">
    <w:abstractNumId w:val="13"/>
  </w:num>
  <w:num w:numId="21" w16cid:durableId="1017805557">
    <w:abstractNumId w:val="10"/>
  </w:num>
  <w:num w:numId="22" w16cid:durableId="1414398731">
    <w:abstractNumId w:val="1"/>
  </w:num>
  <w:num w:numId="23" w16cid:durableId="9721723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99019345">
    <w:abstractNumId w:val="17"/>
  </w:num>
  <w:num w:numId="25" w16cid:durableId="1101149620">
    <w:abstractNumId w:val="9"/>
  </w:num>
  <w:num w:numId="26" w16cid:durableId="908003974">
    <w:abstractNumId w:val="16"/>
  </w:num>
  <w:num w:numId="27" w16cid:durableId="433401655">
    <w:abstractNumId w:val="11"/>
  </w:num>
  <w:num w:numId="28" w16cid:durableId="750615113">
    <w:abstractNumId w:val="3"/>
  </w:num>
  <w:num w:numId="29" w16cid:durableId="1025981486">
    <w:abstractNumId w:val="20"/>
  </w:num>
  <w:num w:numId="30" w16cid:durableId="420445305">
    <w:abstractNumId w:val="6"/>
  </w:num>
  <w:num w:numId="31" w16cid:durableId="1744446689">
    <w:abstractNumId w:val="18"/>
  </w:num>
  <w:num w:numId="32" w16cid:durableId="2068609002">
    <w:abstractNumId w:val="21"/>
  </w:num>
  <w:num w:numId="33" w16cid:durableId="1946421085">
    <w:abstractNumId w:val="4"/>
  </w:num>
  <w:num w:numId="34" w16cid:durableId="664281124">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embedSystemFonts/>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ocumentProtection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D16"/>
    <w:rsid w:val="00000E9E"/>
    <w:rsid w:val="00001F63"/>
    <w:rsid w:val="00002062"/>
    <w:rsid w:val="0000342D"/>
    <w:rsid w:val="00004081"/>
    <w:rsid w:val="000048A8"/>
    <w:rsid w:val="0000567D"/>
    <w:rsid w:val="00005D16"/>
    <w:rsid w:val="00005F7D"/>
    <w:rsid w:val="000074D7"/>
    <w:rsid w:val="0001141D"/>
    <w:rsid w:val="00011C66"/>
    <w:rsid w:val="00012CA7"/>
    <w:rsid w:val="000139F0"/>
    <w:rsid w:val="00013A83"/>
    <w:rsid w:val="00015677"/>
    <w:rsid w:val="00015805"/>
    <w:rsid w:val="00017C49"/>
    <w:rsid w:val="00020C3E"/>
    <w:rsid w:val="00022A15"/>
    <w:rsid w:val="00022ABD"/>
    <w:rsid w:val="0002330B"/>
    <w:rsid w:val="0002422B"/>
    <w:rsid w:val="00024273"/>
    <w:rsid w:val="00027AE3"/>
    <w:rsid w:val="00032A4D"/>
    <w:rsid w:val="00032C33"/>
    <w:rsid w:val="000338F0"/>
    <w:rsid w:val="00034278"/>
    <w:rsid w:val="000345BC"/>
    <w:rsid w:val="000346B7"/>
    <w:rsid w:val="000350BD"/>
    <w:rsid w:val="000356CD"/>
    <w:rsid w:val="00036257"/>
    <w:rsid w:val="00036607"/>
    <w:rsid w:val="000372D4"/>
    <w:rsid w:val="000378CF"/>
    <w:rsid w:val="00037BB6"/>
    <w:rsid w:val="00040F8E"/>
    <w:rsid w:val="00041536"/>
    <w:rsid w:val="000437C2"/>
    <w:rsid w:val="00044D8D"/>
    <w:rsid w:val="00045106"/>
    <w:rsid w:val="00045473"/>
    <w:rsid w:val="0004688C"/>
    <w:rsid w:val="00046CB8"/>
    <w:rsid w:val="00046E83"/>
    <w:rsid w:val="00047FF2"/>
    <w:rsid w:val="00050137"/>
    <w:rsid w:val="00050453"/>
    <w:rsid w:val="00050E20"/>
    <w:rsid w:val="00051A75"/>
    <w:rsid w:val="00051AAA"/>
    <w:rsid w:val="0005208C"/>
    <w:rsid w:val="000526C8"/>
    <w:rsid w:val="00053644"/>
    <w:rsid w:val="00053DEA"/>
    <w:rsid w:val="00054E91"/>
    <w:rsid w:val="00055D63"/>
    <w:rsid w:val="00055E1C"/>
    <w:rsid w:val="00056AF8"/>
    <w:rsid w:val="000602D2"/>
    <w:rsid w:val="00062543"/>
    <w:rsid w:val="00062C64"/>
    <w:rsid w:val="00063657"/>
    <w:rsid w:val="00063F7F"/>
    <w:rsid w:val="00064ACB"/>
    <w:rsid w:val="00065A18"/>
    <w:rsid w:val="000661A4"/>
    <w:rsid w:val="000663E5"/>
    <w:rsid w:val="00067774"/>
    <w:rsid w:val="00067B60"/>
    <w:rsid w:val="00072988"/>
    <w:rsid w:val="000739D8"/>
    <w:rsid w:val="00073A71"/>
    <w:rsid w:val="00073E11"/>
    <w:rsid w:val="00073F7D"/>
    <w:rsid w:val="0007401E"/>
    <w:rsid w:val="000749EF"/>
    <w:rsid w:val="0007559F"/>
    <w:rsid w:val="00075EEF"/>
    <w:rsid w:val="0007666D"/>
    <w:rsid w:val="00076E82"/>
    <w:rsid w:val="00077327"/>
    <w:rsid w:val="000776FA"/>
    <w:rsid w:val="00081A40"/>
    <w:rsid w:val="00082A8E"/>
    <w:rsid w:val="00084782"/>
    <w:rsid w:val="000847A0"/>
    <w:rsid w:val="0008693C"/>
    <w:rsid w:val="00087770"/>
    <w:rsid w:val="0008781B"/>
    <w:rsid w:val="00087D7B"/>
    <w:rsid w:val="0009145F"/>
    <w:rsid w:val="00091581"/>
    <w:rsid w:val="000927C4"/>
    <w:rsid w:val="00093EB5"/>
    <w:rsid w:val="0009427C"/>
    <w:rsid w:val="00094387"/>
    <w:rsid w:val="000946FA"/>
    <w:rsid w:val="00094F27"/>
    <w:rsid w:val="000959D8"/>
    <w:rsid w:val="000961DC"/>
    <w:rsid w:val="00096362"/>
    <w:rsid w:val="000A04A3"/>
    <w:rsid w:val="000A0DDB"/>
    <w:rsid w:val="000A261E"/>
    <w:rsid w:val="000A3090"/>
    <w:rsid w:val="000A42D3"/>
    <w:rsid w:val="000A4C2B"/>
    <w:rsid w:val="000A5708"/>
    <w:rsid w:val="000A5AEC"/>
    <w:rsid w:val="000A6A49"/>
    <w:rsid w:val="000A73E4"/>
    <w:rsid w:val="000B1901"/>
    <w:rsid w:val="000B1F5B"/>
    <w:rsid w:val="000B2122"/>
    <w:rsid w:val="000B2331"/>
    <w:rsid w:val="000B27EC"/>
    <w:rsid w:val="000B2806"/>
    <w:rsid w:val="000B3684"/>
    <w:rsid w:val="000B6C13"/>
    <w:rsid w:val="000B7455"/>
    <w:rsid w:val="000B7C57"/>
    <w:rsid w:val="000B7E40"/>
    <w:rsid w:val="000C07DE"/>
    <w:rsid w:val="000C1973"/>
    <w:rsid w:val="000C2407"/>
    <w:rsid w:val="000C29E7"/>
    <w:rsid w:val="000C2A47"/>
    <w:rsid w:val="000C2CA6"/>
    <w:rsid w:val="000C3EDD"/>
    <w:rsid w:val="000C46D5"/>
    <w:rsid w:val="000C657A"/>
    <w:rsid w:val="000C6C63"/>
    <w:rsid w:val="000C6DC4"/>
    <w:rsid w:val="000C6F14"/>
    <w:rsid w:val="000C7556"/>
    <w:rsid w:val="000C7C39"/>
    <w:rsid w:val="000D270A"/>
    <w:rsid w:val="000D37A0"/>
    <w:rsid w:val="000D3F87"/>
    <w:rsid w:val="000D48CE"/>
    <w:rsid w:val="000D5158"/>
    <w:rsid w:val="000D57F4"/>
    <w:rsid w:val="000D5BD3"/>
    <w:rsid w:val="000D6E1B"/>
    <w:rsid w:val="000D7346"/>
    <w:rsid w:val="000D7B3E"/>
    <w:rsid w:val="000D7F96"/>
    <w:rsid w:val="000E1102"/>
    <w:rsid w:val="000E15B3"/>
    <w:rsid w:val="000E30B3"/>
    <w:rsid w:val="000E3F66"/>
    <w:rsid w:val="000E4B04"/>
    <w:rsid w:val="000E6E1D"/>
    <w:rsid w:val="000E72B1"/>
    <w:rsid w:val="000E7B7E"/>
    <w:rsid w:val="000F0247"/>
    <w:rsid w:val="000F0492"/>
    <w:rsid w:val="000F0AF9"/>
    <w:rsid w:val="000F1967"/>
    <w:rsid w:val="000F311D"/>
    <w:rsid w:val="000F572E"/>
    <w:rsid w:val="000F5761"/>
    <w:rsid w:val="00100EB0"/>
    <w:rsid w:val="0010133E"/>
    <w:rsid w:val="0010175A"/>
    <w:rsid w:val="00101DBE"/>
    <w:rsid w:val="00102172"/>
    <w:rsid w:val="001025E4"/>
    <w:rsid w:val="00102CE3"/>
    <w:rsid w:val="00103334"/>
    <w:rsid w:val="00104DF2"/>
    <w:rsid w:val="0010585F"/>
    <w:rsid w:val="00106529"/>
    <w:rsid w:val="00110111"/>
    <w:rsid w:val="00110A1C"/>
    <w:rsid w:val="00110A90"/>
    <w:rsid w:val="001119FC"/>
    <w:rsid w:val="001129C2"/>
    <w:rsid w:val="00112A3A"/>
    <w:rsid w:val="00112ECD"/>
    <w:rsid w:val="00114131"/>
    <w:rsid w:val="00115E1D"/>
    <w:rsid w:val="001167BE"/>
    <w:rsid w:val="00117341"/>
    <w:rsid w:val="001176E3"/>
    <w:rsid w:val="00117B5B"/>
    <w:rsid w:val="00120756"/>
    <w:rsid w:val="00120C29"/>
    <w:rsid w:val="00120E52"/>
    <w:rsid w:val="00121384"/>
    <w:rsid w:val="0012155D"/>
    <w:rsid w:val="0012186B"/>
    <w:rsid w:val="00122AE2"/>
    <w:rsid w:val="001244B3"/>
    <w:rsid w:val="00125D48"/>
    <w:rsid w:val="001263D3"/>
    <w:rsid w:val="001310DF"/>
    <w:rsid w:val="0013164F"/>
    <w:rsid w:val="0013165E"/>
    <w:rsid w:val="00132432"/>
    <w:rsid w:val="001324DC"/>
    <w:rsid w:val="00133206"/>
    <w:rsid w:val="00133C92"/>
    <w:rsid w:val="001351C7"/>
    <w:rsid w:val="00140498"/>
    <w:rsid w:val="00140DD1"/>
    <w:rsid w:val="00141FFB"/>
    <w:rsid w:val="001422AC"/>
    <w:rsid w:val="00142497"/>
    <w:rsid w:val="001427D1"/>
    <w:rsid w:val="00142D24"/>
    <w:rsid w:val="00142D9C"/>
    <w:rsid w:val="001436D7"/>
    <w:rsid w:val="0014392D"/>
    <w:rsid w:val="00145713"/>
    <w:rsid w:val="00145E85"/>
    <w:rsid w:val="00147272"/>
    <w:rsid w:val="00147695"/>
    <w:rsid w:val="001479CA"/>
    <w:rsid w:val="00147B31"/>
    <w:rsid w:val="00150401"/>
    <w:rsid w:val="001504D1"/>
    <w:rsid w:val="00150597"/>
    <w:rsid w:val="0015142D"/>
    <w:rsid w:val="0015157A"/>
    <w:rsid w:val="001518A6"/>
    <w:rsid w:val="00151CFD"/>
    <w:rsid w:val="0015279C"/>
    <w:rsid w:val="001528DE"/>
    <w:rsid w:val="001529EB"/>
    <w:rsid w:val="001531E1"/>
    <w:rsid w:val="00153293"/>
    <w:rsid w:val="001541B7"/>
    <w:rsid w:val="0015547F"/>
    <w:rsid w:val="00155BE3"/>
    <w:rsid w:val="00155DE0"/>
    <w:rsid w:val="00160C1D"/>
    <w:rsid w:val="00161966"/>
    <w:rsid w:val="00161F4E"/>
    <w:rsid w:val="00161FFF"/>
    <w:rsid w:val="00163F4A"/>
    <w:rsid w:val="001643EC"/>
    <w:rsid w:val="00164778"/>
    <w:rsid w:val="00164F1B"/>
    <w:rsid w:val="0016610D"/>
    <w:rsid w:val="00166661"/>
    <w:rsid w:val="00166D53"/>
    <w:rsid w:val="00167976"/>
    <w:rsid w:val="00167D85"/>
    <w:rsid w:val="00171021"/>
    <w:rsid w:val="0017219F"/>
    <w:rsid w:val="0017224E"/>
    <w:rsid w:val="0017393E"/>
    <w:rsid w:val="00173EB6"/>
    <w:rsid w:val="001740B9"/>
    <w:rsid w:val="00176560"/>
    <w:rsid w:val="00176F0D"/>
    <w:rsid w:val="0017718F"/>
    <w:rsid w:val="001817EF"/>
    <w:rsid w:val="00182261"/>
    <w:rsid w:val="00182C51"/>
    <w:rsid w:val="00184266"/>
    <w:rsid w:val="00186012"/>
    <w:rsid w:val="0018614A"/>
    <w:rsid w:val="001862F5"/>
    <w:rsid w:val="0018709F"/>
    <w:rsid w:val="00187C4C"/>
    <w:rsid w:val="0019163A"/>
    <w:rsid w:val="00191E95"/>
    <w:rsid w:val="0019249A"/>
    <w:rsid w:val="00193413"/>
    <w:rsid w:val="00194080"/>
    <w:rsid w:val="001945D2"/>
    <w:rsid w:val="00194779"/>
    <w:rsid w:val="001963B2"/>
    <w:rsid w:val="0019671E"/>
    <w:rsid w:val="001968D5"/>
    <w:rsid w:val="0019698C"/>
    <w:rsid w:val="001972C4"/>
    <w:rsid w:val="00197E6A"/>
    <w:rsid w:val="001A02E0"/>
    <w:rsid w:val="001A0705"/>
    <w:rsid w:val="001A1183"/>
    <w:rsid w:val="001A2309"/>
    <w:rsid w:val="001A294B"/>
    <w:rsid w:val="001A410B"/>
    <w:rsid w:val="001A49BE"/>
    <w:rsid w:val="001A4A5A"/>
    <w:rsid w:val="001A5373"/>
    <w:rsid w:val="001A5B1C"/>
    <w:rsid w:val="001A6328"/>
    <w:rsid w:val="001B0E60"/>
    <w:rsid w:val="001B11E6"/>
    <w:rsid w:val="001B1380"/>
    <w:rsid w:val="001B36CF"/>
    <w:rsid w:val="001B39D1"/>
    <w:rsid w:val="001B4DB9"/>
    <w:rsid w:val="001B5002"/>
    <w:rsid w:val="001B5581"/>
    <w:rsid w:val="001B6048"/>
    <w:rsid w:val="001B6874"/>
    <w:rsid w:val="001C0281"/>
    <w:rsid w:val="001C0494"/>
    <w:rsid w:val="001C16EA"/>
    <w:rsid w:val="001C2E33"/>
    <w:rsid w:val="001C3AF9"/>
    <w:rsid w:val="001C4236"/>
    <w:rsid w:val="001C595E"/>
    <w:rsid w:val="001C5A98"/>
    <w:rsid w:val="001C6272"/>
    <w:rsid w:val="001C6816"/>
    <w:rsid w:val="001D00A9"/>
    <w:rsid w:val="001D0207"/>
    <w:rsid w:val="001D0A4B"/>
    <w:rsid w:val="001D0D5E"/>
    <w:rsid w:val="001D17F4"/>
    <w:rsid w:val="001D3114"/>
    <w:rsid w:val="001D3134"/>
    <w:rsid w:val="001D340B"/>
    <w:rsid w:val="001D3F21"/>
    <w:rsid w:val="001D46E5"/>
    <w:rsid w:val="001D4FDA"/>
    <w:rsid w:val="001D535E"/>
    <w:rsid w:val="001D572B"/>
    <w:rsid w:val="001D592E"/>
    <w:rsid w:val="001D5932"/>
    <w:rsid w:val="001D6CCE"/>
    <w:rsid w:val="001D6EAD"/>
    <w:rsid w:val="001D7FE1"/>
    <w:rsid w:val="001E078A"/>
    <w:rsid w:val="001E1D99"/>
    <w:rsid w:val="001E22C1"/>
    <w:rsid w:val="001E3593"/>
    <w:rsid w:val="001E456F"/>
    <w:rsid w:val="001E5125"/>
    <w:rsid w:val="001E558C"/>
    <w:rsid w:val="001E5CAC"/>
    <w:rsid w:val="001E6364"/>
    <w:rsid w:val="001E6A6A"/>
    <w:rsid w:val="001E74D8"/>
    <w:rsid w:val="001F0750"/>
    <w:rsid w:val="001F0BD8"/>
    <w:rsid w:val="001F0BF5"/>
    <w:rsid w:val="001F1122"/>
    <w:rsid w:val="001F13DC"/>
    <w:rsid w:val="001F1534"/>
    <w:rsid w:val="001F1A38"/>
    <w:rsid w:val="001F2022"/>
    <w:rsid w:val="001F375D"/>
    <w:rsid w:val="001F3C5E"/>
    <w:rsid w:val="001F6FEF"/>
    <w:rsid w:val="002015A3"/>
    <w:rsid w:val="00202862"/>
    <w:rsid w:val="002061C6"/>
    <w:rsid w:val="00206370"/>
    <w:rsid w:val="002065EE"/>
    <w:rsid w:val="00206C1C"/>
    <w:rsid w:val="002077D1"/>
    <w:rsid w:val="002100DF"/>
    <w:rsid w:val="002113DD"/>
    <w:rsid w:val="002115C4"/>
    <w:rsid w:val="00212C70"/>
    <w:rsid w:val="002151C3"/>
    <w:rsid w:val="00215270"/>
    <w:rsid w:val="00215779"/>
    <w:rsid w:val="00215A7C"/>
    <w:rsid w:val="00215CF2"/>
    <w:rsid w:val="00221F38"/>
    <w:rsid w:val="00221F43"/>
    <w:rsid w:val="00222409"/>
    <w:rsid w:val="00224125"/>
    <w:rsid w:val="00224535"/>
    <w:rsid w:val="002248EF"/>
    <w:rsid w:val="002255D8"/>
    <w:rsid w:val="00225EF3"/>
    <w:rsid w:val="002265E5"/>
    <w:rsid w:val="00226BD0"/>
    <w:rsid w:val="0022717B"/>
    <w:rsid w:val="00227734"/>
    <w:rsid w:val="0023020F"/>
    <w:rsid w:val="00230602"/>
    <w:rsid w:val="00230742"/>
    <w:rsid w:val="0023220F"/>
    <w:rsid w:val="00232512"/>
    <w:rsid w:val="00233F74"/>
    <w:rsid w:val="00233FD1"/>
    <w:rsid w:val="002343FB"/>
    <w:rsid w:val="002347E7"/>
    <w:rsid w:val="00234FFA"/>
    <w:rsid w:val="00235C21"/>
    <w:rsid w:val="00235D34"/>
    <w:rsid w:val="00235D79"/>
    <w:rsid w:val="00236834"/>
    <w:rsid w:val="00237C5C"/>
    <w:rsid w:val="0024123B"/>
    <w:rsid w:val="0024130B"/>
    <w:rsid w:val="00241511"/>
    <w:rsid w:val="00241B57"/>
    <w:rsid w:val="0024375E"/>
    <w:rsid w:val="002438CC"/>
    <w:rsid w:val="00244A0D"/>
    <w:rsid w:val="00244F1F"/>
    <w:rsid w:val="002453D6"/>
    <w:rsid w:val="0024656D"/>
    <w:rsid w:val="002472D6"/>
    <w:rsid w:val="00247885"/>
    <w:rsid w:val="00250187"/>
    <w:rsid w:val="00250618"/>
    <w:rsid w:val="00251DB4"/>
    <w:rsid w:val="00252AE2"/>
    <w:rsid w:val="002531A3"/>
    <w:rsid w:val="002542CB"/>
    <w:rsid w:val="00256368"/>
    <w:rsid w:val="00256B8C"/>
    <w:rsid w:val="00261436"/>
    <w:rsid w:val="00261658"/>
    <w:rsid w:val="002626C2"/>
    <w:rsid w:val="0026298B"/>
    <w:rsid w:val="00264043"/>
    <w:rsid w:val="002641A9"/>
    <w:rsid w:val="0026528E"/>
    <w:rsid w:val="002652BB"/>
    <w:rsid w:val="002661A2"/>
    <w:rsid w:val="002703EC"/>
    <w:rsid w:val="0027064F"/>
    <w:rsid w:val="0027141F"/>
    <w:rsid w:val="00271893"/>
    <w:rsid w:val="0027201C"/>
    <w:rsid w:val="002725B2"/>
    <w:rsid w:val="0027312C"/>
    <w:rsid w:val="00274188"/>
    <w:rsid w:val="002744AA"/>
    <w:rsid w:val="00274B82"/>
    <w:rsid w:val="00274CDD"/>
    <w:rsid w:val="0027578C"/>
    <w:rsid w:val="00276088"/>
    <w:rsid w:val="00277920"/>
    <w:rsid w:val="002800E6"/>
    <w:rsid w:val="002802C4"/>
    <w:rsid w:val="00280DC4"/>
    <w:rsid w:val="00281A0B"/>
    <w:rsid w:val="00282581"/>
    <w:rsid w:val="00283742"/>
    <w:rsid w:val="00283996"/>
    <w:rsid w:val="00284288"/>
    <w:rsid w:val="00284542"/>
    <w:rsid w:val="00286612"/>
    <w:rsid w:val="00286622"/>
    <w:rsid w:val="00287B26"/>
    <w:rsid w:val="002906B7"/>
    <w:rsid w:val="0029086B"/>
    <w:rsid w:val="0029133D"/>
    <w:rsid w:val="002932E2"/>
    <w:rsid w:val="00294018"/>
    <w:rsid w:val="00294F21"/>
    <w:rsid w:val="00295423"/>
    <w:rsid w:val="002956DB"/>
    <w:rsid w:val="0029590A"/>
    <w:rsid w:val="00297E68"/>
    <w:rsid w:val="002A159C"/>
    <w:rsid w:val="002A2E78"/>
    <w:rsid w:val="002A50CF"/>
    <w:rsid w:val="002A67AF"/>
    <w:rsid w:val="002A6BDF"/>
    <w:rsid w:val="002A7DBF"/>
    <w:rsid w:val="002B01FA"/>
    <w:rsid w:val="002B041B"/>
    <w:rsid w:val="002B1A3F"/>
    <w:rsid w:val="002B2AE6"/>
    <w:rsid w:val="002B48B8"/>
    <w:rsid w:val="002B4DBE"/>
    <w:rsid w:val="002B5226"/>
    <w:rsid w:val="002B5B30"/>
    <w:rsid w:val="002B5B9C"/>
    <w:rsid w:val="002B601B"/>
    <w:rsid w:val="002B6A35"/>
    <w:rsid w:val="002B7CF1"/>
    <w:rsid w:val="002C0872"/>
    <w:rsid w:val="002C114D"/>
    <w:rsid w:val="002C2D44"/>
    <w:rsid w:val="002C4C5B"/>
    <w:rsid w:val="002C502E"/>
    <w:rsid w:val="002C53E8"/>
    <w:rsid w:val="002C5981"/>
    <w:rsid w:val="002D0198"/>
    <w:rsid w:val="002D0CC4"/>
    <w:rsid w:val="002D132A"/>
    <w:rsid w:val="002D3B54"/>
    <w:rsid w:val="002D5547"/>
    <w:rsid w:val="002D5930"/>
    <w:rsid w:val="002E05EB"/>
    <w:rsid w:val="002E0C57"/>
    <w:rsid w:val="002E21D2"/>
    <w:rsid w:val="002E2F96"/>
    <w:rsid w:val="002E37BF"/>
    <w:rsid w:val="002E5568"/>
    <w:rsid w:val="002E66E3"/>
    <w:rsid w:val="002E7070"/>
    <w:rsid w:val="002E7288"/>
    <w:rsid w:val="002F081E"/>
    <w:rsid w:val="002F19FA"/>
    <w:rsid w:val="002F1C42"/>
    <w:rsid w:val="002F1C48"/>
    <w:rsid w:val="002F261E"/>
    <w:rsid w:val="002F57E3"/>
    <w:rsid w:val="003020B5"/>
    <w:rsid w:val="00302614"/>
    <w:rsid w:val="00303CC8"/>
    <w:rsid w:val="0030608D"/>
    <w:rsid w:val="003105AA"/>
    <w:rsid w:val="0031139B"/>
    <w:rsid w:val="0031187D"/>
    <w:rsid w:val="00312946"/>
    <w:rsid w:val="00312BF0"/>
    <w:rsid w:val="003162BD"/>
    <w:rsid w:val="0031630D"/>
    <w:rsid w:val="00316D57"/>
    <w:rsid w:val="00317C2E"/>
    <w:rsid w:val="00320CD3"/>
    <w:rsid w:val="0032154A"/>
    <w:rsid w:val="003222EB"/>
    <w:rsid w:val="003237A6"/>
    <w:rsid w:val="00324C9C"/>
    <w:rsid w:val="0032594D"/>
    <w:rsid w:val="0032664B"/>
    <w:rsid w:val="0032674D"/>
    <w:rsid w:val="003273B0"/>
    <w:rsid w:val="00327D92"/>
    <w:rsid w:val="00330C03"/>
    <w:rsid w:val="00330CE6"/>
    <w:rsid w:val="0033243C"/>
    <w:rsid w:val="00332DC9"/>
    <w:rsid w:val="00333E08"/>
    <w:rsid w:val="00333EB6"/>
    <w:rsid w:val="00335C1F"/>
    <w:rsid w:val="00336318"/>
    <w:rsid w:val="00336851"/>
    <w:rsid w:val="00337974"/>
    <w:rsid w:val="00340572"/>
    <w:rsid w:val="00340F39"/>
    <w:rsid w:val="00341924"/>
    <w:rsid w:val="00341DA5"/>
    <w:rsid w:val="003422AD"/>
    <w:rsid w:val="003429F0"/>
    <w:rsid w:val="00344B4C"/>
    <w:rsid w:val="00345C54"/>
    <w:rsid w:val="00350B68"/>
    <w:rsid w:val="00351044"/>
    <w:rsid w:val="003511EC"/>
    <w:rsid w:val="003514AC"/>
    <w:rsid w:val="00351857"/>
    <w:rsid w:val="00352FB0"/>
    <w:rsid w:val="003536CB"/>
    <w:rsid w:val="00354A66"/>
    <w:rsid w:val="00355BA4"/>
    <w:rsid w:val="003563A8"/>
    <w:rsid w:val="003566DD"/>
    <w:rsid w:val="003569EB"/>
    <w:rsid w:val="00357A5F"/>
    <w:rsid w:val="00360C70"/>
    <w:rsid w:val="00362161"/>
    <w:rsid w:val="00362E9D"/>
    <w:rsid w:val="00362EF2"/>
    <w:rsid w:val="0036491F"/>
    <w:rsid w:val="00364B18"/>
    <w:rsid w:val="00366212"/>
    <w:rsid w:val="00366411"/>
    <w:rsid w:val="00366420"/>
    <w:rsid w:val="00366CD7"/>
    <w:rsid w:val="0036763F"/>
    <w:rsid w:val="00367861"/>
    <w:rsid w:val="00370F7D"/>
    <w:rsid w:val="00371DFB"/>
    <w:rsid w:val="0037208C"/>
    <w:rsid w:val="0037316C"/>
    <w:rsid w:val="003740C5"/>
    <w:rsid w:val="003745F2"/>
    <w:rsid w:val="00374DF4"/>
    <w:rsid w:val="0037524B"/>
    <w:rsid w:val="00375717"/>
    <w:rsid w:val="003758BF"/>
    <w:rsid w:val="003769D4"/>
    <w:rsid w:val="00376A12"/>
    <w:rsid w:val="00376CD8"/>
    <w:rsid w:val="00377185"/>
    <w:rsid w:val="00377A8E"/>
    <w:rsid w:val="00380BED"/>
    <w:rsid w:val="00381319"/>
    <w:rsid w:val="00383929"/>
    <w:rsid w:val="00383F44"/>
    <w:rsid w:val="0038509E"/>
    <w:rsid w:val="0038532D"/>
    <w:rsid w:val="0038547B"/>
    <w:rsid w:val="00387BCA"/>
    <w:rsid w:val="0039015F"/>
    <w:rsid w:val="0039085D"/>
    <w:rsid w:val="00390ABD"/>
    <w:rsid w:val="00390D9D"/>
    <w:rsid w:val="00391253"/>
    <w:rsid w:val="00392435"/>
    <w:rsid w:val="00392822"/>
    <w:rsid w:val="00393123"/>
    <w:rsid w:val="003944D7"/>
    <w:rsid w:val="00394939"/>
    <w:rsid w:val="0039596F"/>
    <w:rsid w:val="00395BA4"/>
    <w:rsid w:val="0039609F"/>
    <w:rsid w:val="003964C0"/>
    <w:rsid w:val="00396973"/>
    <w:rsid w:val="0039751D"/>
    <w:rsid w:val="003A0DB3"/>
    <w:rsid w:val="003A0E7E"/>
    <w:rsid w:val="003A103D"/>
    <w:rsid w:val="003A1584"/>
    <w:rsid w:val="003A1769"/>
    <w:rsid w:val="003A3067"/>
    <w:rsid w:val="003A4504"/>
    <w:rsid w:val="003A5BC9"/>
    <w:rsid w:val="003A7A06"/>
    <w:rsid w:val="003B0340"/>
    <w:rsid w:val="003B0BC0"/>
    <w:rsid w:val="003B174A"/>
    <w:rsid w:val="003B3408"/>
    <w:rsid w:val="003B3D72"/>
    <w:rsid w:val="003B42A2"/>
    <w:rsid w:val="003B47D3"/>
    <w:rsid w:val="003B57F0"/>
    <w:rsid w:val="003B5CB6"/>
    <w:rsid w:val="003B5F3F"/>
    <w:rsid w:val="003B63D6"/>
    <w:rsid w:val="003B7EEB"/>
    <w:rsid w:val="003C135E"/>
    <w:rsid w:val="003C182D"/>
    <w:rsid w:val="003C5107"/>
    <w:rsid w:val="003C6017"/>
    <w:rsid w:val="003C6406"/>
    <w:rsid w:val="003C672F"/>
    <w:rsid w:val="003C6BFF"/>
    <w:rsid w:val="003C7589"/>
    <w:rsid w:val="003D0295"/>
    <w:rsid w:val="003D0F6C"/>
    <w:rsid w:val="003D2F76"/>
    <w:rsid w:val="003D3211"/>
    <w:rsid w:val="003D3586"/>
    <w:rsid w:val="003D4388"/>
    <w:rsid w:val="003D4BF8"/>
    <w:rsid w:val="003D6F87"/>
    <w:rsid w:val="003E103A"/>
    <w:rsid w:val="003E2391"/>
    <w:rsid w:val="003E239D"/>
    <w:rsid w:val="003E2543"/>
    <w:rsid w:val="003E289B"/>
    <w:rsid w:val="003E3605"/>
    <w:rsid w:val="003E4C51"/>
    <w:rsid w:val="003E55A1"/>
    <w:rsid w:val="003E5B4F"/>
    <w:rsid w:val="003E5DBA"/>
    <w:rsid w:val="003F0928"/>
    <w:rsid w:val="003F1806"/>
    <w:rsid w:val="003F349A"/>
    <w:rsid w:val="003F406A"/>
    <w:rsid w:val="003F4930"/>
    <w:rsid w:val="003F55EE"/>
    <w:rsid w:val="003F5C12"/>
    <w:rsid w:val="003F6523"/>
    <w:rsid w:val="003F6665"/>
    <w:rsid w:val="003F75CD"/>
    <w:rsid w:val="00400DD0"/>
    <w:rsid w:val="0040106C"/>
    <w:rsid w:val="004018CC"/>
    <w:rsid w:val="004039CF"/>
    <w:rsid w:val="00403A2E"/>
    <w:rsid w:val="00404316"/>
    <w:rsid w:val="0040778D"/>
    <w:rsid w:val="00407EC4"/>
    <w:rsid w:val="00410391"/>
    <w:rsid w:val="00410632"/>
    <w:rsid w:val="00413764"/>
    <w:rsid w:val="004137E6"/>
    <w:rsid w:val="00414D39"/>
    <w:rsid w:val="00415F84"/>
    <w:rsid w:val="004166A8"/>
    <w:rsid w:val="0041774E"/>
    <w:rsid w:val="0042063A"/>
    <w:rsid w:val="004211B3"/>
    <w:rsid w:val="00422AC8"/>
    <w:rsid w:val="004232A4"/>
    <w:rsid w:val="004235F0"/>
    <w:rsid w:val="0042588F"/>
    <w:rsid w:val="00425AF3"/>
    <w:rsid w:val="00425C38"/>
    <w:rsid w:val="0042613B"/>
    <w:rsid w:val="00426E4F"/>
    <w:rsid w:val="004278B2"/>
    <w:rsid w:val="00431448"/>
    <w:rsid w:val="0043207E"/>
    <w:rsid w:val="00432BA2"/>
    <w:rsid w:val="0043416A"/>
    <w:rsid w:val="004348CF"/>
    <w:rsid w:val="0043505C"/>
    <w:rsid w:val="0043628E"/>
    <w:rsid w:val="00436364"/>
    <w:rsid w:val="004369CB"/>
    <w:rsid w:val="0043768B"/>
    <w:rsid w:val="00440867"/>
    <w:rsid w:val="004408D9"/>
    <w:rsid w:val="00440DA1"/>
    <w:rsid w:val="004414F3"/>
    <w:rsid w:val="00442147"/>
    <w:rsid w:val="00443606"/>
    <w:rsid w:val="00443993"/>
    <w:rsid w:val="00443A61"/>
    <w:rsid w:val="004448CD"/>
    <w:rsid w:val="00444E94"/>
    <w:rsid w:val="00445179"/>
    <w:rsid w:val="0044590D"/>
    <w:rsid w:val="00445A1A"/>
    <w:rsid w:val="00446170"/>
    <w:rsid w:val="00446469"/>
    <w:rsid w:val="00446A00"/>
    <w:rsid w:val="004503F4"/>
    <w:rsid w:val="00450E6B"/>
    <w:rsid w:val="00451305"/>
    <w:rsid w:val="004513FF"/>
    <w:rsid w:val="0045235A"/>
    <w:rsid w:val="00452807"/>
    <w:rsid w:val="00452855"/>
    <w:rsid w:val="00456C57"/>
    <w:rsid w:val="00460B63"/>
    <w:rsid w:val="00462D0B"/>
    <w:rsid w:val="00463C01"/>
    <w:rsid w:val="00464B7D"/>
    <w:rsid w:val="00464E0E"/>
    <w:rsid w:val="004651E5"/>
    <w:rsid w:val="00465B4A"/>
    <w:rsid w:val="0046648A"/>
    <w:rsid w:val="0046652D"/>
    <w:rsid w:val="00466942"/>
    <w:rsid w:val="00466FFF"/>
    <w:rsid w:val="0046722F"/>
    <w:rsid w:val="004675C7"/>
    <w:rsid w:val="00470533"/>
    <w:rsid w:val="00470BC6"/>
    <w:rsid w:val="00471282"/>
    <w:rsid w:val="00471389"/>
    <w:rsid w:val="00472456"/>
    <w:rsid w:val="00473E1A"/>
    <w:rsid w:val="0047430F"/>
    <w:rsid w:val="00474C5B"/>
    <w:rsid w:val="0047561B"/>
    <w:rsid w:val="00476F00"/>
    <w:rsid w:val="00477F24"/>
    <w:rsid w:val="00480061"/>
    <w:rsid w:val="00480445"/>
    <w:rsid w:val="004806BA"/>
    <w:rsid w:val="004811D6"/>
    <w:rsid w:val="0048273B"/>
    <w:rsid w:val="00483C4C"/>
    <w:rsid w:val="0048451C"/>
    <w:rsid w:val="00486468"/>
    <w:rsid w:val="004869ED"/>
    <w:rsid w:val="00486CA6"/>
    <w:rsid w:val="004872DB"/>
    <w:rsid w:val="00487A3A"/>
    <w:rsid w:val="004901C4"/>
    <w:rsid w:val="00492485"/>
    <w:rsid w:val="00492D44"/>
    <w:rsid w:val="004935DC"/>
    <w:rsid w:val="00493A2E"/>
    <w:rsid w:val="00493B90"/>
    <w:rsid w:val="004941F8"/>
    <w:rsid w:val="00494E4D"/>
    <w:rsid w:val="0049546B"/>
    <w:rsid w:val="0049619A"/>
    <w:rsid w:val="004969B4"/>
    <w:rsid w:val="00497171"/>
    <w:rsid w:val="0049721E"/>
    <w:rsid w:val="004A03BA"/>
    <w:rsid w:val="004A4330"/>
    <w:rsid w:val="004A43CC"/>
    <w:rsid w:val="004A45B8"/>
    <w:rsid w:val="004A4ABE"/>
    <w:rsid w:val="004A764C"/>
    <w:rsid w:val="004A7DF9"/>
    <w:rsid w:val="004B334D"/>
    <w:rsid w:val="004B3472"/>
    <w:rsid w:val="004B428B"/>
    <w:rsid w:val="004B42AD"/>
    <w:rsid w:val="004B4517"/>
    <w:rsid w:val="004B4545"/>
    <w:rsid w:val="004B4B90"/>
    <w:rsid w:val="004B4F01"/>
    <w:rsid w:val="004B5433"/>
    <w:rsid w:val="004B7D90"/>
    <w:rsid w:val="004C03D9"/>
    <w:rsid w:val="004C0EDA"/>
    <w:rsid w:val="004C1424"/>
    <w:rsid w:val="004C16C0"/>
    <w:rsid w:val="004C230B"/>
    <w:rsid w:val="004C4528"/>
    <w:rsid w:val="004C4AEA"/>
    <w:rsid w:val="004C5F25"/>
    <w:rsid w:val="004C644C"/>
    <w:rsid w:val="004C753C"/>
    <w:rsid w:val="004D0CDF"/>
    <w:rsid w:val="004D19FB"/>
    <w:rsid w:val="004D335C"/>
    <w:rsid w:val="004D4520"/>
    <w:rsid w:val="004D5442"/>
    <w:rsid w:val="004D559B"/>
    <w:rsid w:val="004D5EAC"/>
    <w:rsid w:val="004D627D"/>
    <w:rsid w:val="004D64A6"/>
    <w:rsid w:val="004D6CFE"/>
    <w:rsid w:val="004D6E7C"/>
    <w:rsid w:val="004D6F5F"/>
    <w:rsid w:val="004D751B"/>
    <w:rsid w:val="004D7E27"/>
    <w:rsid w:val="004D7F88"/>
    <w:rsid w:val="004E0622"/>
    <w:rsid w:val="004E1AEB"/>
    <w:rsid w:val="004E1CCD"/>
    <w:rsid w:val="004E2954"/>
    <w:rsid w:val="004E44B7"/>
    <w:rsid w:val="004E4E4E"/>
    <w:rsid w:val="004E5038"/>
    <w:rsid w:val="004E62BA"/>
    <w:rsid w:val="004E7055"/>
    <w:rsid w:val="004E7B09"/>
    <w:rsid w:val="004F11AC"/>
    <w:rsid w:val="004F2256"/>
    <w:rsid w:val="004F2A8C"/>
    <w:rsid w:val="004F3EF1"/>
    <w:rsid w:val="004F49E5"/>
    <w:rsid w:val="004F62A4"/>
    <w:rsid w:val="004F6B82"/>
    <w:rsid w:val="004F6FFF"/>
    <w:rsid w:val="004F7B7A"/>
    <w:rsid w:val="004F7C0B"/>
    <w:rsid w:val="004F7FC4"/>
    <w:rsid w:val="00500249"/>
    <w:rsid w:val="0050250F"/>
    <w:rsid w:val="00504342"/>
    <w:rsid w:val="0050495D"/>
    <w:rsid w:val="00505FD0"/>
    <w:rsid w:val="00506E59"/>
    <w:rsid w:val="0051104B"/>
    <w:rsid w:val="0051187A"/>
    <w:rsid w:val="00511D62"/>
    <w:rsid w:val="00512942"/>
    <w:rsid w:val="005139A9"/>
    <w:rsid w:val="00515FCD"/>
    <w:rsid w:val="005162BD"/>
    <w:rsid w:val="0052038F"/>
    <w:rsid w:val="005214AB"/>
    <w:rsid w:val="00523299"/>
    <w:rsid w:val="00523DD1"/>
    <w:rsid w:val="005247B9"/>
    <w:rsid w:val="005251B7"/>
    <w:rsid w:val="00525836"/>
    <w:rsid w:val="005267DC"/>
    <w:rsid w:val="0052728B"/>
    <w:rsid w:val="0052728C"/>
    <w:rsid w:val="00530A81"/>
    <w:rsid w:val="00530D68"/>
    <w:rsid w:val="0053153F"/>
    <w:rsid w:val="005346DF"/>
    <w:rsid w:val="00534839"/>
    <w:rsid w:val="005348B2"/>
    <w:rsid w:val="00534A6A"/>
    <w:rsid w:val="005351EB"/>
    <w:rsid w:val="00535237"/>
    <w:rsid w:val="00535559"/>
    <w:rsid w:val="00536771"/>
    <w:rsid w:val="005370B2"/>
    <w:rsid w:val="00537CF6"/>
    <w:rsid w:val="005407CE"/>
    <w:rsid w:val="00542D8D"/>
    <w:rsid w:val="00542E15"/>
    <w:rsid w:val="005432C7"/>
    <w:rsid w:val="00544297"/>
    <w:rsid w:val="00544B3D"/>
    <w:rsid w:val="00545973"/>
    <w:rsid w:val="00545B7E"/>
    <w:rsid w:val="00545E39"/>
    <w:rsid w:val="005476D3"/>
    <w:rsid w:val="005501CE"/>
    <w:rsid w:val="0055108D"/>
    <w:rsid w:val="00551DE2"/>
    <w:rsid w:val="005527D4"/>
    <w:rsid w:val="00554C29"/>
    <w:rsid w:val="00556A1D"/>
    <w:rsid w:val="00561576"/>
    <w:rsid w:val="005615C1"/>
    <w:rsid w:val="005649FC"/>
    <w:rsid w:val="005660A4"/>
    <w:rsid w:val="00566E71"/>
    <w:rsid w:val="005670BA"/>
    <w:rsid w:val="005672BE"/>
    <w:rsid w:val="00567387"/>
    <w:rsid w:val="00567A5A"/>
    <w:rsid w:val="00567AFD"/>
    <w:rsid w:val="00567D18"/>
    <w:rsid w:val="00571A78"/>
    <w:rsid w:val="00571AE8"/>
    <w:rsid w:val="00571E70"/>
    <w:rsid w:val="005720D8"/>
    <w:rsid w:val="00572281"/>
    <w:rsid w:val="005738E7"/>
    <w:rsid w:val="005748BD"/>
    <w:rsid w:val="00574E1D"/>
    <w:rsid w:val="0057630A"/>
    <w:rsid w:val="0057703A"/>
    <w:rsid w:val="00577CFF"/>
    <w:rsid w:val="0058024F"/>
    <w:rsid w:val="00580593"/>
    <w:rsid w:val="00582C1E"/>
    <w:rsid w:val="005831A8"/>
    <w:rsid w:val="005841E2"/>
    <w:rsid w:val="00584C75"/>
    <w:rsid w:val="005850AC"/>
    <w:rsid w:val="005859D2"/>
    <w:rsid w:val="00586322"/>
    <w:rsid w:val="00586F48"/>
    <w:rsid w:val="005909B6"/>
    <w:rsid w:val="00590E83"/>
    <w:rsid w:val="00591617"/>
    <w:rsid w:val="00593633"/>
    <w:rsid w:val="005946A4"/>
    <w:rsid w:val="00595021"/>
    <w:rsid w:val="00595A60"/>
    <w:rsid w:val="005966E1"/>
    <w:rsid w:val="0059706D"/>
    <w:rsid w:val="00597963"/>
    <w:rsid w:val="00597D13"/>
    <w:rsid w:val="005A00BC"/>
    <w:rsid w:val="005A0FC1"/>
    <w:rsid w:val="005A22E6"/>
    <w:rsid w:val="005A3ABA"/>
    <w:rsid w:val="005A3F81"/>
    <w:rsid w:val="005A43F9"/>
    <w:rsid w:val="005A560C"/>
    <w:rsid w:val="005A5CC0"/>
    <w:rsid w:val="005A6196"/>
    <w:rsid w:val="005B0C07"/>
    <w:rsid w:val="005B1FAA"/>
    <w:rsid w:val="005B3366"/>
    <w:rsid w:val="005B3D9E"/>
    <w:rsid w:val="005B3FF6"/>
    <w:rsid w:val="005B40D7"/>
    <w:rsid w:val="005B4BFF"/>
    <w:rsid w:val="005C0894"/>
    <w:rsid w:val="005C0991"/>
    <w:rsid w:val="005C0E0B"/>
    <w:rsid w:val="005C198C"/>
    <w:rsid w:val="005C27FD"/>
    <w:rsid w:val="005C2949"/>
    <w:rsid w:val="005C2F10"/>
    <w:rsid w:val="005C31A4"/>
    <w:rsid w:val="005C3D74"/>
    <w:rsid w:val="005C6033"/>
    <w:rsid w:val="005C7884"/>
    <w:rsid w:val="005D0B77"/>
    <w:rsid w:val="005D1211"/>
    <w:rsid w:val="005D33FC"/>
    <w:rsid w:val="005D5907"/>
    <w:rsid w:val="005D5E18"/>
    <w:rsid w:val="005D7D76"/>
    <w:rsid w:val="005D7E28"/>
    <w:rsid w:val="005E02DF"/>
    <w:rsid w:val="005E0660"/>
    <w:rsid w:val="005E0E09"/>
    <w:rsid w:val="005E0FFC"/>
    <w:rsid w:val="005E102A"/>
    <w:rsid w:val="005E2F06"/>
    <w:rsid w:val="005E30C6"/>
    <w:rsid w:val="005E411B"/>
    <w:rsid w:val="005E59F2"/>
    <w:rsid w:val="005F0BDF"/>
    <w:rsid w:val="005F0CA4"/>
    <w:rsid w:val="005F0EE1"/>
    <w:rsid w:val="005F0FF6"/>
    <w:rsid w:val="005F19D0"/>
    <w:rsid w:val="005F19F6"/>
    <w:rsid w:val="005F3BB1"/>
    <w:rsid w:val="005F3DC9"/>
    <w:rsid w:val="005F4234"/>
    <w:rsid w:val="005F7195"/>
    <w:rsid w:val="005F7C9C"/>
    <w:rsid w:val="00601083"/>
    <w:rsid w:val="00601E7C"/>
    <w:rsid w:val="006046E9"/>
    <w:rsid w:val="00605392"/>
    <w:rsid w:val="00605CE9"/>
    <w:rsid w:val="006066B3"/>
    <w:rsid w:val="006071D4"/>
    <w:rsid w:val="006112B4"/>
    <w:rsid w:val="00611E3C"/>
    <w:rsid w:val="00613525"/>
    <w:rsid w:val="00613A10"/>
    <w:rsid w:val="0061470A"/>
    <w:rsid w:val="00614A08"/>
    <w:rsid w:val="00616473"/>
    <w:rsid w:val="00616492"/>
    <w:rsid w:val="00616CC8"/>
    <w:rsid w:val="006173FA"/>
    <w:rsid w:val="00617FAC"/>
    <w:rsid w:val="00620B25"/>
    <w:rsid w:val="00621527"/>
    <w:rsid w:val="006243A5"/>
    <w:rsid w:val="0062492B"/>
    <w:rsid w:val="00625823"/>
    <w:rsid w:val="00625F80"/>
    <w:rsid w:val="00625FDC"/>
    <w:rsid w:val="006264AC"/>
    <w:rsid w:val="00626B44"/>
    <w:rsid w:val="006279C1"/>
    <w:rsid w:val="006301A5"/>
    <w:rsid w:val="00630D7D"/>
    <w:rsid w:val="00631CCE"/>
    <w:rsid w:val="00632050"/>
    <w:rsid w:val="00632AD7"/>
    <w:rsid w:val="00633392"/>
    <w:rsid w:val="0063373C"/>
    <w:rsid w:val="00633B50"/>
    <w:rsid w:val="00634D66"/>
    <w:rsid w:val="00635056"/>
    <w:rsid w:val="00636B24"/>
    <w:rsid w:val="00636D23"/>
    <w:rsid w:val="0063788E"/>
    <w:rsid w:val="00637C00"/>
    <w:rsid w:val="00640B6D"/>
    <w:rsid w:val="006413B5"/>
    <w:rsid w:val="00641E28"/>
    <w:rsid w:val="00642F0F"/>
    <w:rsid w:val="00643110"/>
    <w:rsid w:val="00645013"/>
    <w:rsid w:val="00647037"/>
    <w:rsid w:val="006503CD"/>
    <w:rsid w:val="00650AF0"/>
    <w:rsid w:val="00651999"/>
    <w:rsid w:val="00652877"/>
    <w:rsid w:val="0065514F"/>
    <w:rsid w:val="0065556D"/>
    <w:rsid w:val="00655791"/>
    <w:rsid w:val="00657D00"/>
    <w:rsid w:val="00661143"/>
    <w:rsid w:val="006618B2"/>
    <w:rsid w:val="006629F8"/>
    <w:rsid w:val="00662BFA"/>
    <w:rsid w:val="00662E3B"/>
    <w:rsid w:val="00663BDA"/>
    <w:rsid w:val="00664840"/>
    <w:rsid w:val="0066608A"/>
    <w:rsid w:val="00670DBD"/>
    <w:rsid w:val="00670DE6"/>
    <w:rsid w:val="00672EBF"/>
    <w:rsid w:val="00673A5A"/>
    <w:rsid w:val="00673B13"/>
    <w:rsid w:val="006743EB"/>
    <w:rsid w:val="006744F8"/>
    <w:rsid w:val="006745A9"/>
    <w:rsid w:val="006750F7"/>
    <w:rsid w:val="00675DA0"/>
    <w:rsid w:val="00680526"/>
    <w:rsid w:val="00681013"/>
    <w:rsid w:val="00682240"/>
    <w:rsid w:val="00682B7E"/>
    <w:rsid w:val="00683478"/>
    <w:rsid w:val="006836FF"/>
    <w:rsid w:val="00683C76"/>
    <w:rsid w:val="00683F96"/>
    <w:rsid w:val="0068490B"/>
    <w:rsid w:val="0068512C"/>
    <w:rsid w:val="00686590"/>
    <w:rsid w:val="00687C2C"/>
    <w:rsid w:val="006901E2"/>
    <w:rsid w:val="00691888"/>
    <w:rsid w:val="00691F3D"/>
    <w:rsid w:val="00692749"/>
    <w:rsid w:val="00692DF6"/>
    <w:rsid w:val="00692E89"/>
    <w:rsid w:val="00693746"/>
    <w:rsid w:val="0069398F"/>
    <w:rsid w:val="00693A3D"/>
    <w:rsid w:val="006945B6"/>
    <w:rsid w:val="00695661"/>
    <w:rsid w:val="00695DA4"/>
    <w:rsid w:val="00696624"/>
    <w:rsid w:val="00696661"/>
    <w:rsid w:val="00696B3C"/>
    <w:rsid w:val="006975A0"/>
    <w:rsid w:val="006A011C"/>
    <w:rsid w:val="006A107D"/>
    <w:rsid w:val="006A1F49"/>
    <w:rsid w:val="006A2B63"/>
    <w:rsid w:val="006A3336"/>
    <w:rsid w:val="006A3D9C"/>
    <w:rsid w:val="006A4CFC"/>
    <w:rsid w:val="006A4FEA"/>
    <w:rsid w:val="006A6C15"/>
    <w:rsid w:val="006B012D"/>
    <w:rsid w:val="006B1A96"/>
    <w:rsid w:val="006B44D0"/>
    <w:rsid w:val="006B458E"/>
    <w:rsid w:val="006B464B"/>
    <w:rsid w:val="006B55D6"/>
    <w:rsid w:val="006B5FDF"/>
    <w:rsid w:val="006B6500"/>
    <w:rsid w:val="006B7B75"/>
    <w:rsid w:val="006C0123"/>
    <w:rsid w:val="006C1B9D"/>
    <w:rsid w:val="006C23E6"/>
    <w:rsid w:val="006C2595"/>
    <w:rsid w:val="006C290D"/>
    <w:rsid w:val="006C2B2F"/>
    <w:rsid w:val="006C2FEE"/>
    <w:rsid w:val="006C3C67"/>
    <w:rsid w:val="006C7E2A"/>
    <w:rsid w:val="006D0FF4"/>
    <w:rsid w:val="006D1453"/>
    <w:rsid w:val="006D48E8"/>
    <w:rsid w:val="006D4B1D"/>
    <w:rsid w:val="006D6336"/>
    <w:rsid w:val="006D65ED"/>
    <w:rsid w:val="006D67DC"/>
    <w:rsid w:val="006D7545"/>
    <w:rsid w:val="006D7A4C"/>
    <w:rsid w:val="006E0CA3"/>
    <w:rsid w:val="006E1409"/>
    <w:rsid w:val="006E1434"/>
    <w:rsid w:val="006E1A7E"/>
    <w:rsid w:val="006E1A9E"/>
    <w:rsid w:val="006E26E3"/>
    <w:rsid w:val="006E40C9"/>
    <w:rsid w:val="006E4573"/>
    <w:rsid w:val="006E4C8D"/>
    <w:rsid w:val="006E4ED5"/>
    <w:rsid w:val="006E56E3"/>
    <w:rsid w:val="006E5AEA"/>
    <w:rsid w:val="006E75C2"/>
    <w:rsid w:val="006E7C9E"/>
    <w:rsid w:val="006F0371"/>
    <w:rsid w:val="006F0F8F"/>
    <w:rsid w:val="006F13EF"/>
    <w:rsid w:val="006F28AB"/>
    <w:rsid w:val="006F3AA1"/>
    <w:rsid w:val="006F5956"/>
    <w:rsid w:val="006F5BEE"/>
    <w:rsid w:val="006F5EF8"/>
    <w:rsid w:val="006F5FD3"/>
    <w:rsid w:val="006F6E18"/>
    <w:rsid w:val="006F7114"/>
    <w:rsid w:val="006F7898"/>
    <w:rsid w:val="00700944"/>
    <w:rsid w:val="007009BD"/>
    <w:rsid w:val="0070120E"/>
    <w:rsid w:val="007015A4"/>
    <w:rsid w:val="007016B0"/>
    <w:rsid w:val="00703BB9"/>
    <w:rsid w:val="0070621B"/>
    <w:rsid w:val="00706462"/>
    <w:rsid w:val="00706522"/>
    <w:rsid w:val="00706B02"/>
    <w:rsid w:val="0070765F"/>
    <w:rsid w:val="00707B37"/>
    <w:rsid w:val="00707ED0"/>
    <w:rsid w:val="007105EE"/>
    <w:rsid w:val="0071283B"/>
    <w:rsid w:val="00712C9A"/>
    <w:rsid w:val="00712F9C"/>
    <w:rsid w:val="00713882"/>
    <w:rsid w:val="007145AF"/>
    <w:rsid w:val="0071520C"/>
    <w:rsid w:val="007154A8"/>
    <w:rsid w:val="00717A38"/>
    <w:rsid w:val="007210CC"/>
    <w:rsid w:val="00721313"/>
    <w:rsid w:val="00721A58"/>
    <w:rsid w:val="00722898"/>
    <w:rsid w:val="00722BC0"/>
    <w:rsid w:val="00726418"/>
    <w:rsid w:val="00727105"/>
    <w:rsid w:val="00730322"/>
    <w:rsid w:val="007306A9"/>
    <w:rsid w:val="00731E01"/>
    <w:rsid w:val="0073201B"/>
    <w:rsid w:val="0073204E"/>
    <w:rsid w:val="00732B3B"/>
    <w:rsid w:val="00732CC1"/>
    <w:rsid w:val="007338A9"/>
    <w:rsid w:val="00737020"/>
    <w:rsid w:val="00740CE9"/>
    <w:rsid w:val="0074107F"/>
    <w:rsid w:val="007421F3"/>
    <w:rsid w:val="0074222C"/>
    <w:rsid w:val="00743711"/>
    <w:rsid w:val="0074385E"/>
    <w:rsid w:val="007448C9"/>
    <w:rsid w:val="007451F5"/>
    <w:rsid w:val="007458B7"/>
    <w:rsid w:val="007468EC"/>
    <w:rsid w:val="007478A8"/>
    <w:rsid w:val="00747A99"/>
    <w:rsid w:val="0075199A"/>
    <w:rsid w:val="00752521"/>
    <w:rsid w:val="00752686"/>
    <w:rsid w:val="00752A88"/>
    <w:rsid w:val="00752C98"/>
    <w:rsid w:val="00754A72"/>
    <w:rsid w:val="00755247"/>
    <w:rsid w:val="00755D20"/>
    <w:rsid w:val="00756270"/>
    <w:rsid w:val="00756FD9"/>
    <w:rsid w:val="00757B28"/>
    <w:rsid w:val="00760041"/>
    <w:rsid w:val="00760092"/>
    <w:rsid w:val="0076090E"/>
    <w:rsid w:val="007615CE"/>
    <w:rsid w:val="00761DC5"/>
    <w:rsid w:val="00765D83"/>
    <w:rsid w:val="00765ECF"/>
    <w:rsid w:val="00766539"/>
    <w:rsid w:val="00767063"/>
    <w:rsid w:val="0076744F"/>
    <w:rsid w:val="0076789A"/>
    <w:rsid w:val="00767A64"/>
    <w:rsid w:val="00771619"/>
    <w:rsid w:val="00771BD5"/>
    <w:rsid w:val="007729D6"/>
    <w:rsid w:val="00772FA7"/>
    <w:rsid w:val="00773539"/>
    <w:rsid w:val="0077407D"/>
    <w:rsid w:val="0077469A"/>
    <w:rsid w:val="00774D0E"/>
    <w:rsid w:val="00775219"/>
    <w:rsid w:val="007760D3"/>
    <w:rsid w:val="007779BE"/>
    <w:rsid w:val="00781466"/>
    <w:rsid w:val="00781B59"/>
    <w:rsid w:val="00782543"/>
    <w:rsid w:val="00782919"/>
    <w:rsid w:val="007829E0"/>
    <w:rsid w:val="00782F7B"/>
    <w:rsid w:val="00784E24"/>
    <w:rsid w:val="00785214"/>
    <w:rsid w:val="00785F6B"/>
    <w:rsid w:val="007864C3"/>
    <w:rsid w:val="00786A5C"/>
    <w:rsid w:val="00786B39"/>
    <w:rsid w:val="0078721F"/>
    <w:rsid w:val="00787A77"/>
    <w:rsid w:val="00787F9A"/>
    <w:rsid w:val="00790EEC"/>
    <w:rsid w:val="00791383"/>
    <w:rsid w:val="00792535"/>
    <w:rsid w:val="00792915"/>
    <w:rsid w:val="00792A2A"/>
    <w:rsid w:val="00792C60"/>
    <w:rsid w:val="00796580"/>
    <w:rsid w:val="007A0AAD"/>
    <w:rsid w:val="007A0EB3"/>
    <w:rsid w:val="007A1985"/>
    <w:rsid w:val="007A37D2"/>
    <w:rsid w:val="007A4A08"/>
    <w:rsid w:val="007B14C5"/>
    <w:rsid w:val="007B196F"/>
    <w:rsid w:val="007B22A5"/>
    <w:rsid w:val="007B28C7"/>
    <w:rsid w:val="007B3898"/>
    <w:rsid w:val="007B4847"/>
    <w:rsid w:val="007B4BD7"/>
    <w:rsid w:val="007B553C"/>
    <w:rsid w:val="007B57EC"/>
    <w:rsid w:val="007B735D"/>
    <w:rsid w:val="007B7D0A"/>
    <w:rsid w:val="007C02C5"/>
    <w:rsid w:val="007C0312"/>
    <w:rsid w:val="007C0F66"/>
    <w:rsid w:val="007C25B5"/>
    <w:rsid w:val="007C2E15"/>
    <w:rsid w:val="007C3F9E"/>
    <w:rsid w:val="007C4EE7"/>
    <w:rsid w:val="007C5ED8"/>
    <w:rsid w:val="007C6ABB"/>
    <w:rsid w:val="007C74BF"/>
    <w:rsid w:val="007D03F7"/>
    <w:rsid w:val="007D0CEA"/>
    <w:rsid w:val="007D16FA"/>
    <w:rsid w:val="007D1C6A"/>
    <w:rsid w:val="007D2273"/>
    <w:rsid w:val="007D2D31"/>
    <w:rsid w:val="007D3643"/>
    <w:rsid w:val="007D3C4E"/>
    <w:rsid w:val="007D4848"/>
    <w:rsid w:val="007D4B2D"/>
    <w:rsid w:val="007D62B1"/>
    <w:rsid w:val="007D6952"/>
    <w:rsid w:val="007D6C66"/>
    <w:rsid w:val="007D775A"/>
    <w:rsid w:val="007E2670"/>
    <w:rsid w:val="007E4F73"/>
    <w:rsid w:val="007E5617"/>
    <w:rsid w:val="007E5F4F"/>
    <w:rsid w:val="007E6AF6"/>
    <w:rsid w:val="007E6CDD"/>
    <w:rsid w:val="007E6D85"/>
    <w:rsid w:val="007E751B"/>
    <w:rsid w:val="007F0A34"/>
    <w:rsid w:val="007F0C58"/>
    <w:rsid w:val="007F2661"/>
    <w:rsid w:val="007F3052"/>
    <w:rsid w:val="007F49C5"/>
    <w:rsid w:val="007F602E"/>
    <w:rsid w:val="007F6AEA"/>
    <w:rsid w:val="007F7925"/>
    <w:rsid w:val="007F7CFA"/>
    <w:rsid w:val="0080009F"/>
    <w:rsid w:val="0080024E"/>
    <w:rsid w:val="008009B2"/>
    <w:rsid w:val="00802438"/>
    <w:rsid w:val="008048D7"/>
    <w:rsid w:val="0081077B"/>
    <w:rsid w:val="00810A2D"/>
    <w:rsid w:val="00812264"/>
    <w:rsid w:val="00816002"/>
    <w:rsid w:val="008163D0"/>
    <w:rsid w:val="008168A6"/>
    <w:rsid w:val="00816F4C"/>
    <w:rsid w:val="008173FC"/>
    <w:rsid w:val="008204BC"/>
    <w:rsid w:val="00820AAA"/>
    <w:rsid w:val="0082172E"/>
    <w:rsid w:val="008217E1"/>
    <w:rsid w:val="0082223A"/>
    <w:rsid w:val="00823A20"/>
    <w:rsid w:val="0082417D"/>
    <w:rsid w:val="0082458B"/>
    <w:rsid w:val="00824762"/>
    <w:rsid w:val="008251ED"/>
    <w:rsid w:val="008251F7"/>
    <w:rsid w:val="00825284"/>
    <w:rsid w:val="00825933"/>
    <w:rsid w:val="00825E29"/>
    <w:rsid w:val="0082623B"/>
    <w:rsid w:val="0082670E"/>
    <w:rsid w:val="0083029D"/>
    <w:rsid w:val="0083117A"/>
    <w:rsid w:val="008314F3"/>
    <w:rsid w:val="00831845"/>
    <w:rsid w:val="00831BB1"/>
    <w:rsid w:val="00831DC1"/>
    <w:rsid w:val="00831F1E"/>
    <w:rsid w:val="0083207A"/>
    <w:rsid w:val="0083220A"/>
    <w:rsid w:val="00832C01"/>
    <w:rsid w:val="00834292"/>
    <w:rsid w:val="00834990"/>
    <w:rsid w:val="0083521C"/>
    <w:rsid w:val="0083566F"/>
    <w:rsid w:val="0083585D"/>
    <w:rsid w:val="00835B69"/>
    <w:rsid w:val="008364C1"/>
    <w:rsid w:val="00836B28"/>
    <w:rsid w:val="00837470"/>
    <w:rsid w:val="00841962"/>
    <w:rsid w:val="008424DF"/>
    <w:rsid w:val="008429D6"/>
    <w:rsid w:val="00842E24"/>
    <w:rsid w:val="00842F45"/>
    <w:rsid w:val="00843B3E"/>
    <w:rsid w:val="00844100"/>
    <w:rsid w:val="00844718"/>
    <w:rsid w:val="00844DF8"/>
    <w:rsid w:val="00845712"/>
    <w:rsid w:val="0084599C"/>
    <w:rsid w:val="00845CEC"/>
    <w:rsid w:val="00846218"/>
    <w:rsid w:val="00846A73"/>
    <w:rsid w:val="00846AE6"/>
    <w:rsid w:val="008474E1"/>
    <w:rsid w:val="00850552"/>
    <w:rsid w:val="00850623"/>
    <w:rsid w:val="00850FC5"/>
    <w:rsid w:val="008517DD"/>
    <w:rsid w:val="00851A1D"/>
    <w:rsid w:val="00851BBB"/>
    <w:rsid w:val="00852E96"/>
    <w:rsid w:val="00853457"/>
    <w:rsid w:val="00853905"/>
    <w:rsid w:val="00853A1E"/>
    <w:rsid w:val="00853E0B"/>
    <w:rsid w:val="008540B8"/>
    <w:rsid w:val="00854294"/>
    <w:rsid w:val="00855FF5"/>
    <w:rsid w:val="00860104"/>
    <w:rsid w:val="0086166B"/>
    <w:rsid w:val="008616C0"/>
    <w:rsid w:val="00862246"/>
    <w:rsid w:val="00862826"/>
    <w:rsid w:val="00862C7D"/>
    <w:rsid w:val="008633F5"/>
    <w:rsid w:val="00864B50"/>
    <w:rsid w:val="0086504C"/>
    <w:rsid w:val="00866F44"/>
    <w:rsid w:val="00867055"/>
    <w:rsid w:val="00867F7E"/>
    <w:rsid w:val="008709EF"/>
    <w:rsid w:val="008717BD"/>
    <w:rsid w:val="008721AD"/>
    <w:rsid w:val="00872263"/>
    <w:rsid w:val="00872728"/>
    <w:rsid w:val="00872FAE"/>
    <w:rsid w:val="008755A7"/>
    <w:rsid w:val="008758E1"/>
    <w:rsid w:val="008768C9"/>
    <w:rsid w:val="008779E6"/>
    <w:rsid w:val="008805E1"/>
    <w:rsid w:val="00880C9B"/>
    <w:rsid w:val="00881C0A"/>
    <w:rsid w:val="008823D8"/>
    <w:rsid w:val="00882C96"/>
    <w:rsid w:val="00883AEE"/>
    <w:rsid w:val="00883D3D"/>
    <w:rsid w:val="00884057"/>
    <w:rsid w:val="00884793"/>
    <w:rsid w:val="0088486E"/>
    <w:rsid w:val="00884AC1"/>
    <w:rsid w:val="00884EE6"/>
    <w:rsid w:val="00885CF7"/>
    <w:rsid w:val="00886B2C"/>
    <w:rsid w:val="008912DA"/>
    <w:rsid w:val="00893153"/>
    <w:rsid w:val="00893FEF"/>
    <w:rsid w:val="00894DA2"/>
    <w:rsid w:val="008959E4"/>
    <w:rsid w:val="00896B45"/>
    <w:rsid w:val="00896F44"/>
    <w:rsid w:val="0089797A"/>
    <w:rsid w:val="00897E1A"/>
    <w:rsid w:val="00897F58"/>
    <w:rsid w:val="008A141A"/>
    <w:rsid w:val="008A1C48"/>
    <w:rsid w:val="008A2C68"/>
    <w:rsid w:val="008A32D1"/>
    <w:rsid w:val="008A3ED7"/>
    <w:rsid w:val="008A5D25"/>
    <w:rsid w:val="008A6BD0"/>
    <w:rsid w:val="008A6EB1"/>
    <w:rsid w:val="008B0D95"/>
    <w:rsid w:val="008B137B"/>
    <w:rsid w:val="008B1812"/>
    <w:rsid w:val="008B4D3C"/>
    <w:rsid w:val="008B54EF"/>
    <w:rsid w:val="008B7B6B"/>
    <w:rsid w:val="008B7C55"/>
    <w:rsid w:val="008B7D9B"/>
    <w:rsid w:val="008C0ADA"/>
    <w:rsid w:val="008C27FB"/>
    <w:rsid w:val="008C3496"/>
    <w:rsid w:val="008C4C44"/>
    <w:rsid w:val="008C5265"/>
    <w:rsid w:val="008C60DB"/>
    <w:rsid w:val="008C6A40"/>
    <w:rsid w:val="008C73DD"/>
    <w:rsid w:val="008C7686"/>
    <w:rsid w:val="008D17BD"/>
    <w:rsid w:val="008D2D16"/>
    <w:rsid w:val="008D301D"/>
    <w:rsid w:val="008D325F"/>
    <w:rsid w:val="008D3C75"/>
    <w:rsid w:val="008D43B8"/>
    <w:rsid w:val="008D4866"/>
    <w:rsid w:val="008D5AB3"/>
    <w:rsid w:val="008D621B"/>
    <w:rsid w:val="008D63E5"/>
    <w:rsid w:val="008D7146"/>
    <w:rsid w:val="008D7709"/>
    <w:rsid w:val="008E0567"/>
    <w:rsid w:val="008E0671"/>
    <w:rsid w:val="008E0FC3"/>
    <w:rsid w:val="008E45AB"/>
    <w:rsid w:val="008E4EC9"/>
    <w:rsid w:val="008E620D"/>
    <w:rsid w:val="008E6E5F"/>
    <w:rsid w:val="008E7413"/>
    <w:rsid w:val="008E7B58"/>
    <w:rsid w:val="008E7DB2"/>
    <w:rsid w:val="008F18F2"/>
    <w:rsid w:val="008F2B15"/>
    <w:rsid w:val="008F32D8"/>
    <w:rsid w:val="008F4B64"/>
    <w:rsid w:val="008F6E42"/>
    <w:rsid w:val="008F7356"/>
    <w:rsid w:val="009013EB"/>
    <w:rsid w:val="0090148F"/>
    <w:rsid w:val="009017ED"/>
    <w:rsid w:val="00902530"/>
    <w:rsid w:val="0090439B"/>
    <w:rsid w:val="00907942"/>
    <w:rsid w:val="00911F1C"/>
    <w:rsid w:val="00911F5A"/>
    <w:rsid w:val="00912BFB"/>
    <w:rsid w:val="00914F4A"/>
    <w:rsid w:val="009209C8"/>
    <w:rsid w:val="00921343"/>
    <w:rsid w:val="00921538"/>
    <w:rsid w:val="0092294B"/>
    <w:rsid w:val="00923185"/>
    <w:rsid w:val="00923247"/>
    <w:rsid w:val="009236CD"/>
    <w:rsid w:val="00924654"/>
    <w:rsid w:val="009252E0"/>
    <w:rsid w:val="009270FA"/>
    <w:rsid w:val="009273F1"/>
    <w:rsid w:val="00927FD1"/>
    <w:rsid w:val="00931132"/>
    <w:rsid w:val="00931B4A"/>
    <w:rsid w:val="00931FA5"/>
    <w:rsid w:val="00932C05"/>
    <w:rsid w:val="009333E9"/>
    <w:rsid w:val="00934DE8"/>
    <w:rsid w:val="009350EA"/>
    <w:rsid w:val="00935380"/>
    <w:rsid w:val="00935D79"/>
    <w:rsid w:val="00937046"/>
    <w:rsid w:val="00937A43"/>
    <w:rsid w:val="009401FE"/>
    <w:rsid w:val="0094127E"/>
    <w:rsid w:val="00941C03"/>
    <w:rsid w:val="009429C4"/>
    <w:rsid w:val="009434EE"/>
    <w:rsid w:val="00944462"/>
    <w:rsid w:val="00944CE9"/>
    <w:rsid w:val="009452D0"/>
    <w:rsid w:val="0094680B"/>
    <w:rsid w:val="009506FC"/>
    <w:rsid w:val="00951D66"/>
    <w:rsid w:val="00951E6C"/>
    <w:rsid w:val="009520E9"/>
    <w:rsid w:val="00952C3C"/>
    <w:rsid w:val="00955912"/>
    <w:rsid w:val="0095609C"/>
    <w:rsid w:val="00956281"/>
    <w:rsid w:val="00957691"/>
    <w:rsid w:val="009578D1"/>
    <w:rsid w:val="00957BFE"/>
    <w:rsid w:val="00957DAB"/>
    <w:rsid w:val="009609E4"/>
    <w:rsid w:val="00960BA5"/>
    <w:rsid w:val="009614CB"/>
    <w:rsid w:val="00962E7D"/>
    <w:rsid w:val="009633CC"/>
    <w:rsid w:val="0096342D"/>
    <w:rsid w:val="00963611"/>
    <w:rsid w:val="009636BD"/>
    <w:rsid w:val="009636EC"/>
    <w:rsid w:val="00963CE1"/>
    <w:rsid w:val="00963FE9"/>
    <w:rsid w:val="009642FE"/>
    <w:rsid w:val="00965F55"/>
    <w:rsid w:val="00967129"/>
    <w:rsid w:val="009678ED"/>
    <w:rsid w:val="00971D01"/>
    <w:rsid w:val="00972274"/>
    <w:rsid w:val="0097266F"/>
    <w:rsid w:val="00972B87"/>
    <w:rsid w:val="00973813"/>
    <w:rsid w:val="00973C9C"/>
    <w:rsid w:val="009749BD"/>
    <w:rsid w:val="00980FB3"/>
    <w:rsid w:val="00981389"/>
    <w:rsid w:val="009816F9"/>
    <w:rsid w:val="00982316"/>
    <w:rsid w:val="009843D3"/>
    <w:rsid w:val="00986DCE"/>
    <w:rsid w:val="00987415"/>
    <w:rsid w:val="009900D2"/>
    <w:rsid w:val="00990EED"/>
    <w:rsid w:val="0099137D"/>
    <w:rsid w:val="00991559"/>
    <w:rsid w:val="00991BED"/>
    <w:rsid w:val="009924D0"/>
    <w:rsid w:val="00993E70"/>
    <w:rsid w:val="009956D9"/>
    <w:rsid w:val="0099687E"/>
    <w:rsid w:val="00997812"/>
    <w:rsid w:val="009978A1"/>
    <w:rsid w:val="009A024D"/>
    <w:rsid w:val="009A15FD"/>
    <w:rsid w:val="009A1F1C"/>
    <w:rsid w:val="009A2975"/>
    <w:rsid w:val="009A2C12"/>
    <w:rsid w:val="009A3502"/>
    <w:rsid w:val="009A5C14"/>
    <w:rsid w:val="009A5C39"/>
    <w:rsid w:val="009A6085"/>
    <w:rsid w:val="009A6B63"/>
    <w:rsid w:val="009A6D8D"/>
    <w:rsid w:val="009A75DB"/>
    <w:rsid w:val="009B0BA7"/>
    <w:rsid w:val="009B2C70"/>
    <w:rsid w:val="009B3456"/>
    <w:rsid w:val="009B3DBE"/>
    <w:rsid w:val="009B3ECF"/>
    <w:rsid w:val="009B5424"/>
    <w:rsid w:val="009B61DA"/>
    <w:rsid w:val="009B6C02"/>
    <w:rsid w:val="009B705F"/>
    <w:rsid w:val="009B7842"/>
    <w:rsid w:val="009C0AFB"/>
    <w:rsid w:val="009C0F66"/>
    <w:rsid w:val="009C2E3B"/>
    <w:rsid w:val="009C34C7"/>
    <w:rsid w:val="009C488F"/>
    <w:rsid w:val="009C4ADE"/>
    <w:rsid w:val="009C56B5"/>
    <w:rsid w:val="009C64B6"/>
    <w:rsid w:val="009C7D8F"/>
    <w:rsid w:val="009D0CF3"/>
    <w:rsid w:val="009D36E0"/>
    <w:rsid w:val="009D612C"/>
    <w:rsid w:val="009D67D4"/>
    <w:rsid w:val="009D7396"/>
    <w:rsid w:val="009D73AA"/>
    <w:rsid w:val="009D7A16"/>
    <w:rsid w:val="009E2110"/>
    <w:rsid w:val="009E34B4"/>
    <w:rsid w:val="009E3B92"/>
    <w:rsid w:val="009E4997"/>
    <w:rsid w:val="009E5721"/>
    <w:rsid w:val="009E6F8A"/>
    <w:rsid w:val="009E7B12"/>
    <w:rsid w:val="009F0D90"/>
    <w:rsid w:val="009F1EDF"/>
    <w:rsid w:val="009F252D"/>
    <w:rsid w:val="009F2F84"/>
    <w:rsid w:val="009F32FE"/>
    <w:rsid w:val="009F3DAB"/>
    <w:rsid w:val="009F4C21"/>
    <w:rsid w:val="009F5A28"/>
    <w:rsid w:val="009F5AEB"/>
    <w:rsid w:val="009F5E6C"/>
    <w:rsid w:val="009F5F9F"/>
    <w:rsid w:val="009F601D"/>
    <w:rsid w:val="009F71C0"/>
    <w:rsid w:val="00A01434"/>
    <w:rsid w:val="00A02577"/>
    <w:rsid w:val="00A03C70"/>
    <w:rsid w:val="00A03F6A"/>
    <w:rsid w:val="00A047AB"/>
    <w:rsid w:val="00A05820"/>
    <w:rsid w:val="00A05A87"/>
    <w:rsid w:val="00A05F79"/>
    <w:rsid w:val="00A0617C"/>
    <w:rsid w:val="00A062C9"/>
    <w:rsid w:val="00A06926"/>
    <w:rsid w:val="00A06F4E"/>
    <w:rsid w:val="00A07E2C"/>
    <w:rsid w:val="00A1023C"/>
    <w:rsid w:val="00A1033B"/>
    <w:rsid w:val="00A11C57"/>
    <w:rsid w:val="00A12AF3"/>
    <w:rsid w:val="00A12EE3"/>
    <w:rsid w:val="00A1461F"/>
    <w:rsid w:val="00A15F3B"/>
    <w:rsid w:val="00A165B6"/>
    <w:rsid w:val="00A17BE0"/>
    <w:rsid w:val="00A17C52"/>
    <w:rsid w:val="00A2017C"/>
    <w:rsid w:val="00A20B5C"/>
    <w:rsid w:val="00A214CE"/>
    <w:rsid w:val="00A22007"/>
    <w:rsid w:val="00A221B9"/>
    <w:rsid w:val="00A22C62"/>
    <w:rsid w:val="00A22C7F"/>
    <w:rsid w:val="00A2358A"/>
    <w:rsid w:val="00A23CA1"/>
    <w:rsid w:val="00A243B6"/>
    <w:rsid w:val="00A246B3"/>
    <w:rsid w:val="00A25825"/>
    <w:rsid w:val="00A2658A"/>
    <w:rsid w:val="00A27492"/>
    <w:rsid w:val="00A30878"/>
    <w:rsid w:val="00A30CDB"/>
    <w:rsid w:val="00A31B57"/>
    <w:rsid w:val="00A31F51"/>
    <w:rsid w:val="00A33C58"/>
    <w:rsid w:val="00A3461C"/>
    <w:rsid w:val="00A3508E"/>
    <w:rsid w:val="00A35539"/>
    <w:rsid w:val="00A35665"/>
    <w:rsid w:val="00A35A42"/>
    <w:rsid w:val="00A40274"/>
    <w:rsid w:val="00A40541"/>
    <w:rsid w:val="00A4099D"/>
    <w:rsid w:val="00A4104D"/>
    <w:rsid w:val="00A415B0"/>
    <w:rsid w:val="00A41AA1"/>
    <w:rsid w:val="00A41E95"/>
    <w:rsid w:val="00A42526"/>
    <w:rsid w:val="00A43430"/>
    <w:rsid w:val="00A44431"/>
    <w:rsid w:val="00A472DF"/>
    <w:rsid w:val="00A47485"/>
    <w:rsid w:val="00A47C13"/>
    <w:rsid w:val="00A47D67"/>
    <w:rsid w:val="00A50415"/>
    <w:rsid w:val="00A517C7"/>
    <w:rsid w:val="00A52CE5"/>
    <w:rsid w:val="00A53BA5"/>
    <w:rsid w:val="00A53C67"/>
    <w:rsid w:val="00A54C29"/>
    <w:rsid w:val="00A54EA0"/>
    <w:rsid w:val="00A54FA2"/>
    <w:rsid w:val="00A55105"/>
    <w:rsid w:val="00A55F56"/>
    <w:rsid w:val="00A57DD5"/>
    <w:rsid w:val="00A57F50"/>
    <w:rsid w:val="00A60993"/>
    <w:rsid w:val="00A61024"/>
    <w:rsid w:val="00A612C9"/>
    <w:rsid w:val="00A613EF"/>
    <w:rsid w:val="00A6142A"/>
    <w:rsid w:val="00A61F96"/>
    <w:rsid w:val="00A62178"/>
    <w:rsid w:val="00A62B06"/>
    <w:rsid w:val="00A63659"/>
    <w:rsid w:val="00A63890"/>
    <w:rsid w:val="00A63C2E"/>
    <w:rsid w:val="00A6433D"/>
    <w:rsid w:val="00A6710B"/>
    <w:rsid w:val="00A723FF"/>
    <w:rsid w:val="00A724C9"/>
    <w:rsid w:val="00A72CFB"/>
    <w:rsid w:val="00A72E3C"/>
    <w:rsid w:val="00A738E8"/>
    <w:rsid w:val="00A74105"/>
    <w:rsid w:val="00A74319"/>
    <w:rsid w:val="00A757ED"/>
    <w:rsid w:val="00A764E9"/>
    <w:rsid w:val="00A76DEC"/>
    <w:rsid w:val="00A779D1"/>
    <w:rsid w:val="00A77B37"/>
    <w:rsid w:val="00A814A4"/>
    <w:rsid w:val="00A82826"/>
    <w:rsid w:val="00A8537E"/>
    <w:rsid w:val="00A85BB0"/>
    <w:rsid w:val="00A87DC0"/>
    <w:rsid w:val="00A87F98"/>
    <w:rsid w:val="00A90263"/>
    <w:rsid w:val="00A90389"/>
    <w:rsid w:val="00A910C8"/>
    <w:rsid w:val="00A91190"/>
    <w:rsid w:val="00A91940"/>
    <w:rsid w:val="00A91C62"/>
    <w:rsid w:val="00A93777"/>
    <w:rsid w:val="00A96097"/>
    <w:rsid w:val="00A967D9"/>
    <w:rsid w:val="00A96DE1"/>
    <w:rsid w:val="00AA29B0"/>
    <w:rsid w:val="00AA3088"/>
    <w:rsid w:val="00AA4ACF"/>
    <w:rsid w:val="00AA4CC5"/>
    <w:rsid w:val="00AA56EF"/>
    <w:rsid w:val="00AA632C"/>
    <w:rsid w:val="00AB044F"/>
    <w:rsid w:val="00AB0DCE"/>
    <w:rsid w:val="00AB17B6"/>
    <w:rsid w:val="00AB568F"/>
    <w:rsid w:val="00AB6237"/>
    <w:rsid w:val="00AB6A36"/>
    <w:rsid w:val="00AB710C"/>
    <w:rsid w:val="00AB7749"/>
    <w:rsid w:val="00AC1C26"/>
    <w:rsid w:val="00AC1CDC"/>
    <w:rsid w:val="00AC24D2"/>
    <w:rsid w:val="00AC5236"/>
    <w:rsid w:val="00AC5FBF"/>
    <w:rsid w:val="00AC603F"/>
    <w:rsid w:val="00AC6ABA"/>
    <w:rsid w:val="00AC6B8B"/>
    <w:rsid w:val="00AC6DA6"/>
    <w:rsid w:val="00AC7459"/>
    <w:rsid w:val="00AC756B"/>
    <w:rsid w:val="00AC7680"/>
    <w:rsid w:val="00AC77A4"/>
    <w:rsid w:val="00AC7A1E"/>
    <w:rsid w:val="00AD15C4"/>
    <w:rsid w:val="00AD307A"/>
    <w:rsid w:val="00AD3253"/>
    <w:rsid w:val="00AD4D3B"/>
    <w:rsid w:val="00AD4EEB"/>
    <w:rsid w:val="00AD57BF"/>
    <w:rsid w:val="00AD6EDC"/>
    <w:rsid w:val="00AD75FE"/>
    <w:rsid w:val="00AD7D2F"/>
    <w:rsid w:val="00AE0C2A"/>
    <w:rsid w:val="00AE1225"/>
    <w:rsid w:val="00AE28E1"/>
    <w:rsid w:val="00AE340A"/>
    <w:rsid w:val="00AE5BDA"/>
    <w:rsid w:val="00AE6F99"/>
    <w:rsid w:val="00AE7210"/>
    <w:rsid w:val="00AE7804"/>
    <w:rsid w:val="00AE794B"/>
    <w:rsid w:val="00AF13E8"/>
    <w:rsid w:val="00AF23A1"/>
    <w:rsid w:val="00AF2EA4"/>
    <w:rsid w:val="00AF40DC"/>
    <w:rsid w:val="00AF5C18"/>
    <w:rsid w:val="00AF5F3A"/>
    <w:rsid w:val="00AF7718"/>
    <w:rsid w:val="00B01E73"/>
    <w:rsid w:val="00B023B2"/>
    <w:rsid w:val="00B02EC6"/>
    <w:rsid w:val="00B045DA"/>
    <w:rsid w:val="00B050F6"/>
    <w:rsid w:val="00B07320"/>
    <w:rsid w:val="00B075AC"/>
    <w:rsid w:val="00B1011C"/>
    <w:rsid w:val="00B1048D"/>
    <w:rsid w:val="00B11703"/>
    <w:rsid w:val="00B1176A"/>
    <w:rsid w:val="00B11D87"/>
    <w:rsid w:val="00B145FD"/>
    <w:rsid w:val="00B149BD"/>
    <w:rsid w:val="00B159D9"/>
    <w:rsid w:val="00B16303"/>
    <w:rsid w:val="00B16332"/>
    <w:rsid w:val="00B17035"/>
    <w:rsid w:val="00B20300"/>
    <w:rsid w:val="00B203ED"/>
    <w:rsid w:val="00B20B11"/>
    <w:rsid w:val="00B2107D"/>
    <w:rsid w:val="00B216E1"/>
    <w:rsid w:val="00B21D8C"/>
    <w:rsid w:val="00B23597"/>
    <w:rsid w:val="00B257DF"/>
    <w:rsid w:val="00B26478"/>
    <w:rsid w:val="00B31F6F"/>
    <w:rsid w:val="00B332C5"/>
    <w:rsid w:val="00B33C28"/>
    <w:rsid w:val="00B3675E"/>
    <w:rsid w:val="00B36B62"/>
    <w:rsid w:val="00B36FC4"/>
    <w:rsid w:val="00B371BA"/>
    <w:rsid w:val="00B401E6"/>
    <w:rsid w:val="00B4114A"/>
    <w:rsid w:val="00B41536"/>
    <w:rsid w:val="00B41D06"/>
    <w:rsid w:val="00B42B50"/>
    <w:rsid w:val="00B42C08"/>
    <w:rsid w:val="00B433F7"/>
    <w:rsid w:val="00B43442"/>
    <w:rsid w:val="00B44A14"/>
    <w:rsid w:val="00B45C02"/>
    <w:rsid w:val="00B462EB"/>
    <w:rsid w:val="00B4640B"/>
    <w:rsid w:val="00B47950"/>
    <w:rsid w:val="00B479CC"/>
    <w:rsid w:val="00B47D4E"/>
    <w:rsid w:val="00B51EA4"/>
    <w:rsid w:val="00B523B3"/>
    <w:rsid w:val="00B52437"/>
    <w:rsid w:val="00B532F1"/>
    <w:rsid w:val="00B53B18"/>
    <w:rsid w:val="00B54E25"/>
    <w:rsid w:val="00B56E35"/>
    <w:rsid w:val="00B571FE"/>
    <w:rsid w:val="00B579BE"/>
    <w:rsid w:val="00B609F6"/>
    <w:rsid w:val="00B622EA"/>
    <w:rsid w:val="00B63461"/>
    <w:rsid w:val="00B6365E"/>
    <w:rsid w:val="00B6367A"/>
    <w:rsid w:val="00B6446E"/>
    <w:rsid w:val="00B6479F"/>
    <w:rsid w:val="00B65272"/>
    <w:rsid w:val="00B65CD1"/>
    <w:rsid w:val="00B65F4B"/>
    <w:rsid w:val="00B6670D"/>
    <w:rsid w:val="00B6713C"/>
    <w:rsid w:val="00B674A2"/>
    <w:rsid w:val="00B678BF"/>
    <w:rsid w:val="00B67D9D"/>
    <w:rsid w:val="00B7039B"/>
    <w:rsid w:val="00B71A40"/>
    <w:rsid w:val="00B7211E"/>
    <w:rsid w:val="00B72972"/>
    <w:rsid w:val="00B73603"/>
    <w:rsid w:val="00B741C7"/>
    <w:rsid w:val="00B7424E"/>
    <w:rsid w:val="00B744B2"/>
    <w:rsid w:val="00B74840"/>
    <w:rsid w:val="00B74A8D"/>
    <w:rsid w:val="00B74D81"/>
    <w:rsid w:val="00B76FFB"/>
    <w:rsid w:val="00B77428"/>
    <w:rsid w:val="00B777AC"/>
    <w:rsid w:val="00B77E69"/>
    <w:rsid w:val="00B805F0"/>
    <w:rsid w:val="00B80A63"/>
    <w:rsid w:val="00B81E93"/>
    <w:rsid w:val="00B8273B"/>
    <w:rsid w:val="00B82D7C"/>
    <w:rsid w:val="00B83677"/>
    <w:rsid w:val="00B841D1"/>
    <w:rsid w:val="00B852E4"/>
    <w:rsid w:val="00B85973"/>
    <w:rsid w:val="00B85ACB"/>
    <w:rsid w:val="00B86432"/>
    <w:rsid w:val="00B871CC"/>
    <w:rsid w:val="00B87712"/>
    <w:rsid w:val="00B87770"/>
    <w:rsid w:val="00B87A17"/>
    <w:rsid w:val="00B91165"/>
    <w:rsid w:val="00B91CBA"/>
    <w:rsid w:val="00B93959"/>
    <w:rsid w:val="00B94923"/>
    <w:rsid w:val="00B9756C"/>
    <w:rsid w:val="00BA028F"/>
    <w:rsid w:val="00BA0324"/>
    <w:rsid w:val="00BA08A2"/>
    <w:rsid w:val="00BA0DE5"/>
    <w:rsid w:val="00BA1615"/>
    <w:rsid w:val="00BA3F7F"/>
    <w:rsid w:val="00BA40D1"/>
    <w:rsid w:val="00BA46F2"/>
    <w:rsid w:val="00BA6771"/>
    <w:rsid w:val="00BA7D38"/>
    <w:rsid w:val="00BB0B49"/>
    <w:rsid w:val="00BB0E3A"/>
    <w:rsid w:val="00BB2B9C"/>
    <w:rsid w:val="00BB43BD"/>
    <w:rsid w:val="00BB43E0"/>
    <w:rsid w:val="00BB5E7F"/>
    <w:rsid w:val="00BB6A11"/>
    <w:rsid w:val="00BB71DF"/>
    <w:rsid w:val="00BB78C7"/>
    <w:rsid w:val="00BB7A5F"/>
    <w:rsid w:val="00BB7D32"/>
    <w:rsid w:val="00BC062E"/>
    <w:rsid w:val="00BC19C3"/>
    <w:rsid w:val="00BC407D"/>
    <w:rsid w:val="00BC4C76"/>
    <w:rsid w:val="00BC530B"/>
    <w:rsid w:val="00BC534A"/>
    <w:rsid w:val="00BC6102"/>
    <w:rsid w:val="00BC6541"/>
    <w:rsid w:val="00BC669C"/>
    <w:rsid w:val="00BC7173"/>
    <w:rsid w:val="00BC7287"/>
    <w:rsid w:val="00BD19DC"/>
    <w:rsid w:val="00BD2DDE"/>
    <w:rsid w:val="00BD31EB"/>
    <w:rsid w:val="00BD3447"/>
    <w:rsid w:val="00BD75A3"/>
    <w:rsid w:val="00BD77B4"/>
    <w:rsid w:val="00BE0073"/>
    <w:rsid w:val="00BE0738"/>
    <w:rsid w:val="00BE20A5"/>
    <w:rsid w:val="00BE406B"/>
    <w:rsid w:val="00BE57F5"/>
    <w:rsid w:val="00BE5909"/>
    <w:rsid w:val="00BE5B1C"/>
    <w:rsid w:val="00BE5DE0"/>
    <w:rsid w:val="00BE686D"/>
    <w:rsid w:val="00BE6CD9"/>
    <w:rsid w:val="00BF01A5"/>
    <w:rsid w:val="00BF05C4"/>
    <w:rsid w:val="00BF145F"/>
    <w:rsid w:val="00BF1CE3"/>
    <w:rsid w:val="00BF1E25"/>
    <w:rsid w:val="00BF2AB1"/>
    <w:rsid w:val="00BF2B25"/>
    <w:rsid w:val="00BF2C2D"/>
    <w:rsid w:val="00BF38E9"/>
    <w:rsid w:val="00BF3C58"/>
    <w:rsid w:val="00BF4FCF"/>
    <w:rsid w:val="00BF516C"/>
    <w:rsid w:val="00BF56DC"/>
    <w:rsid w:val="00BF57B9"/>
    <w:rsid w:val="00BF70E0"/>
    <w:rsid w:val="00C02A2D"/>
    <w:rsid w:val="00C03606"/>
    <w:rsid w:val="00C03B4E"/>
    <w:rsid w:val="00C03FCC"/>
    <w:rsid w:val="00C03FF4"/>
    <w:rsid w:val="00C05382"/>
    <w:rsid w:val="00C068DB"/>
    <w:rsid w:val="00C0758C"/>
    <w:rsid w:val="00C07DE0"/>
    <w:rsid w:val="00C1067C"/>
    <w:rsid w:val="00C13558"/>
    <w:rsid w:val="00C138C8"/>
    <w:rsid w:val="00C142DB"/>
    <w:rsid w:val="00C1438B"/>
    <w:rsid w:val="00C14D28"/>
    <w:rsid w:val="00C14DA6"/>
    <w:rsid w:val="00C17868"/>
    <w:rsid w:val="00C1794D"/>
    <w:rsid w:val="00C17C61"/>
    <w:rsid w:val="00C17DC3"/>
    <w:rsid w:val="00C20A04"/>
    <w:rsid w:val="00C21043"/>
    <w:rsid w:val="00C211CC"/>
    <w:rsid w:val="00C22B89"/>
    <w:rsid w:val="00C244D2"/>
    <w:rsid w:val="00C2470E"/>
    <w:rsid w:val="00C2529B"/>
    <w:rsid w:val="00C258E7"/>
    <w:rsid w:val="00C25E9E"/>
    <w:rsid w:val="00C26E3B"/>
    <w:rsid w:val="00C26F65"/>
    <w:rsid w:val="00C27727"/>
    <w:rsid w:val="00C30954"/>
    <w:rsid w:val="00C33119"/>
    <w:rsid w:val="00C3449B"/>
    <w:rsid w:val="00C34554"/>
    <w:rsid w:val="00C34DAF"/>
    <w:rsid w:val="00C358A8"/>
    <w:rsid w:val="00C362FA"/>
    <w:rsid w:val="00C37CD4"/>
    <w:rsid w:val="00C4055B"/>
    <w:rsid w:val="00C41069"/>
    <w:rsid w:val="00C41D64"/>
    <w:rsid w:val="00C43E65"/>
    <w:rsid w:val="00C452DB"/>
    <w:rsid w:val="00C45376"/>
    <w:rsid w:val="00C45895"/>
    <w:rsid w:val="00C459D1"/>
    <w:rsid w:val="00C45A53"/>
    <w:rsid w:val="00C46611"/>
    <w:rsid w:val="00C511CA"/>
    <w:rsid w:val="00C5345A"/>
    <w:rsid w:val="00C53EE8"/>
    <w:rsid w:val="00C547B1"/>
    <w:rsid w:val="00C56531"/>
    <w:rsid w:val="00C56758"/>
    <w:rsid w:val="00C567F3"/>
    <w:rsid w:val="00C60EF9"/>
    <w:rsid w:val="00C6152A"/>
    <w:rsid w:val="00C626D0"/>
    <w:rsid w:val="00C62969"/>
    <w:rsid w:val="00C62EEB"/>
    <w:rsid w:val="00C630AE"/>
    <w:rsid w:val="00C6454F"/>
    <w:rsid w:val="00C646E8"/>
    <w:rsid w:val="00C65058"/>
    <w:rsid w:val="00C65406"/>
    <w:rsid w:val="00C664B3"/>
    <w:rsid w:val="00C673CA"/>
    <w:rsid w:val="00C704E3"/>
    <w:rsid w:val="00C715E4"/>
    <w:rsid w:val="00C71679"/>
    <w:rsid w:val="00C748D8"/>
    <w:rsid w:val="00C74CE5"/>
    <w:rsid w:val="00C74DB4"/>
    <w:rsid w:val="00C753F8"/>
    <w:rsid w:val="00C75962"/>
    <w:rsid w:val="00C7652E"/>
    <w:rsid w:val="00C768D0"/>
    <w:rsid w:val="00C76C19"/>
    <w:rsid w:val="00C76C38"/>
    <w:rsid w:val="00C77F86"/>
    <w:rsid w:val="00C827E5"/>
    <w:rsid w:val="00C83175"/>
    <w:rsid w:val="00C83B21"/>
    <w:rsid w:val="00C8403A"/>
    <w:rsid w:val="00C84E9B"/>
    <w:rsid w:val="00C84F19"/>
    <w:rsid w:val="00C86BC0"/>
    <w:rsid w:val="00C9165B"/>
    <w:rsid w:val="00C923A0"/>
    <w:rsid w:val="00C94740"/>
    <w:rsid w:val="00C94AC6"/>
    <w:rsid w:val="00C965BC"/>
    <w:rsid w:val="00C97478"/>
    <w:rsid w:val="00CA1CB2"/>
    <w:rsid w:val="00CA29A0"/>
    <w:rsid w:val="00CA341B"/>
    <w:rsid w:val="00CA35A4"/>
    <w:rsid w:val="00CA38BA"/>
    <w:rsid w:val="00CA3EE3"/>
    <w:rsid w:val="00CA3FB6"/>
    <w:rsid w:val="00CA7CF3"/>
    <w:rsid w:val="00CB0C6E"/>
    <w:rsid w:val="00CB1B76"/>
    <w:rsid w:val="00CB268F"/>
    <w:rsid w:val="00CB48ED"/>
    <w:rsid w:val="00CB4EF3"/>
    <w:rsid w:val="00CB524C"/>
    <w:rsid w:val="00CB5E04"/>
    <w:rsid w:val="00CB5F68"/>
    <w:rsid w:val="00CB6288"/>
    <w:rsid w:val="00CB6E76"/>
    <w:rsid w:val="00CB768D"/>
    <w:rsid w:val="00CB7A76"/>
    <w:rsid w:val="00CB7CA6"/>
    <w:rsid w:val="00CB7E55"/>
    <w:rsid w:val="00CC073A"/>
    <w:rsid w:val="00CC0D7A"/>
    <w:rsid w:val="00CC1643"/>
    <w:rsid w:val="00CC1EED"/>
    <w:rsid w:val="00CC23E7"/>
    <w:rsid w:val="00CC360F"/>
    <w:rsid w:val="00CC36C9"/>
    <w:rsid w:val="00CC4E93"/>
    <w:rsid w:val="00CC60D4"/>
    <w:rsid w:val="00CC6BA6"/>
    <w:rsid w:val="00CD0D94"/>
    <w:rsid w:val="00CD2597"/>
    <w:rsid w:val="00CD3861"/>
    <w:rsid w:val="00CD47DB"/>
    <w:rsid w:val="00CD4AC3"/>
    <w:rsid w:val="00CD4C65"/>
    <w:rsid w:val="00CD578D"/>
    <w:rsid w:val="00CD57AF"/>
    <w:rsid w:val="00CD5E0B"/>
    <w:rsid w:val="00CD610F"/>
    <w:rsid w:val="00CD760D"/>
    <w:rsid w:val="00CD79F9"/>
    <w:rsid w:val="00CE0760"/>
    <w:rsid w:val="00CE2416"/>
    <w:rsid w:val="00CE2828"/>
    <w:rsid w:val="00CE2A18"/>
    <w:rsid w:val="00CE3209"/>
    <w:rsid w:val="00CE6F0C"/>
    <w:rsid w:val="00CE7985"/>
    <w:rsid w:val="00CE7FA7"/>
    <w:rsid w:val="00CF0654"/>
    <w:rsid w:val="00CF24E3"/>
    <w:rsid w:val="00CF3509"/>
    <w:rsid w:val="00CF3F78"/>
    <w:rsid w:val="00CF55DA"/>
    <w:rsid w:val="00CF670C"/>
    <w:rsid w:val="00CF7FC8"/>
    <w:rsid w:val="00D00893"/>
    <w:rsid w:val="00D00C37"/>
    <w:rsid w:val="00D00E44"/>
    <w:rsid w:val="00D03630"/>
    <w:rsid w:val="00D0394D"/>
    <w:rsid w:val="00D0466E"/>
    <w:rsid w:val="00D04F56"/>
    <w:rsid w:val="00D05447"/>
    <w:rsid w:val="00D0776C"/>
    <w:rsid w:val="00D077F9"/>
    <w:rsid w:val="00D07B46"/>
    <w:rsid w:val="00D10701"/>
    <w:rsid w:val="00D107FD"/>
    <w:rsid w:val="00D1154C"/>
    <w:rsid w:val="00D12125"/>
    <w:rsid w:val="00D12738"/>
    <w:rsid w:val="00D1325D"/>
    <w:rsid w:val="00D16EC3"/>
    <w:rsid w:val="00D17416"/>
    <w:rsid w:val="00D205E2"/>
    <w:rsid w:val="00D211FA"/>
    <w:rsid w:val="00D2136B"/>
    <w:rsid w:val="00D217C7"/>
    <w:rsid w:val="00D21EF8"/>
    <w:rsid w:val="00D23665"/>
    <w:rsid w:val="00D23722"/>
    <w:rsid w:val="00D23964"/>
    <w:rsid w:val="00D23AEB"/>
    <w:rsid w:val="00D23B0D"/>
    <w:rsid w:val="00D2513B"/>
    <w:rsid w:val="00D26F07"/>
    <w:rsid w:val="00D275A1"/>
    <w:rsid w:val="00D3047A"/>
    <w:rsid w:val="00D31D51"/>
    <w:rsid w:val="00D32FD6"/>
    <w:rsid w:val="00D34820"/>
    <w:rsid w:val="00D375B9"/>
    <w:rsid w:val="00D41552"/>
    <w:rsid w:val="00D418C1"/>
    <w:rsid w:val="00D4394E"/>
    <w:rsid w:val="00D44AD3"/>
    <w:rsid w:val="00D4561C"/>
    <w:rsid w:val="00D46AB1"/>
    <w:rsid w:val="00D4787E"/>
    <w:rsid w:val="00D52AC5"/>
    <w:rsid w:val="00D53B12"/>
    <w:rsid w:val="00D53FB9"/>
    <w:rsid w:val="00D54191"/>
    <w:rsid w:val="00D552B0"/>
    <w:rsid w:val="00D5578D"/>
    <w:rsid w:val="00D56CA6"/>
    <w:rsid w:val="00D6001F"/>
    <w:rsid w:val="00D60B2C"/>
    <w:rsid w:val="00D60D55"/>
    <w:rsid w:val="00D61CCB"/>
    <w:rsid w:val="00D61D28"/>
    <w:rsid w:val="00D61D56"/>
    <w:rsid w:val="00D62320"/>
    <w:rsid w:val="00D63345"/>
    <w:rsid w:val="00D6347B"/>
    <w:rsid w:val="00D634B6"/>
    <w:rsid w:val="00D63FDE"/>
    <w:rsid w:val="00D642DC"/>
    <w:rsid w:val="00D6656A"/>
    <w:rsid w:val="00D671BD"/>
    <w:rsid w:val="00D6750A"/>
    <w:rsid w:val="00D67C2C"/>
    <w:rsid w:val="00D70143"/>
    <w:rsid w:val="00D70256"/>
    <w:rsid w:val="00D705BB"/>
    <w:rsid w:val="00D71303"/>
    <w:rsid w:val="00D7291C"/>
    <w:rsid w:val="00D72D38"/>
    <w:rsid w:val="00D74E46"/>
    <w:rsid w:val="00D75063"/>
    <w:rsid w:val="00D751B0"/>
    <w:rsid w:val="00D75B4B"/>
    <w:rsid w:val="00D80C9D"/>
    <w:rsid w:val="00D81388"/>
    <w:rsid w:val="00D81554"/>
    <w:rsid w:val="00D818AC"/>
    <w:rsid w:val="00D81F8B"/>
    <w:rsid w:val="00D8233E"/>
    <w:rsid w:val="00D8339F"/>
    <w:rsid w:val="00D846D3"/>
    <w:rsid w:val="00D849F0"/>
    <w:rsid w:val="00D853E3"/>
    <w:rsid w:val="00D86875"/>
    <w:rsid w:val="00D87369"/>
    <w:rsid w:val="00D90723"/>
    <w:rsid w:val="00D90A2F"/>
    <w:rsid w:val="00D90A52"/>
    <w:rsid w:val="00D90DE7"/>
    <w:rsid w:val="00D91419"/>
    <w:rsid w:val="00D91AD7"/>
    <w:rsid w:val="00D91C86"/>
    <w:rsid w:val="00D921F1"/>
    <w:rsid w:val="00D93A59"/>
    <w:rsid w:val="00D940F1"/>
    <w:rsid w:val="00D95E8B"/>
    <w:rsid w:val="00D973D7"/>
    <w:rsid w:val="00D97D63"/>
    <w:rsid w:val="00DA3603"/>
    <w:rsid w:val="00DA55B7"/>
    <w:rsid w:val="00DA6138"/>
    <w:rsid w:val="00DA6211"/>
    <w:rsid w:val="00DA6B34"/>
    <w:rsid w:val="00DA6DE2"/>
    <w:rsid w:val="00DA6FC4"/>
    <w:rsid w:val="00DB0F02"/>
    <w:rsid w:val="00DB10B8"/>
    <w:rsid w:val="00DB1FD0"/>
    <w:rsid w:val="00DB2B67"/>
    <w:rsid w:val="00DB3212"/>
    <w:rsid w:val="00DB3314"/>
    <w:rsid w:val="00DB3D6D"/>
    <w:rsid w:val="00DB5476"/>
    <w:rsid w:val="00DB5936"/>
    <w:rsid w:val="00DB71A5"/>
    <w:rsid w:val="00DB778E"/>
    <w:rsid w:val="00DB7933"/>
    <w:rsid w:val="00DB7FEC"/>
    <w:rsid w:val="00DC002B"/>
    <w:rsid w:val="00DC0414"/>
    <w:rsid w:val="00DC061D"/>
    <w:rsid w:val="00DC3B72"/>
    <w:rsid w:val="00DC47BE"/>
    <w:rsid w:val="00DC503E"/>
    <w:rsid w:val="00DC57C5"/>
    <w:rsid w:val="00DC6103"/>
    <w:rsid w:val="00DC6987"/>
    <w:rsid w:val="00DC6FF0"/>
    <w:rsid w:val="00DC75BA"/>
    <w:rsid w:val="00DC795E"/>
    <w:rsid w:val="00DD0263"/>
    <w:rsid w:val="00DD08E0"/>
    <w:rsid w:val="00DD1070"/>
    <w:rsid w:val="00DD18D6"/>
    <w:rsid w:val="00DD30B6"/>
    <w:rsid w:val="00DD494B"/>
    <w:rsid w:val="00DD5231"/>
    <w:rsid w:val="00DD572F"/>
    <w:rsid w:val="00DD609C"/>
    <w:rsid w:val="00DD624D"/>
    <w:rsid w:val="00DD67F5"/>
    <w:rsid w:val="00DD69F6"/>
    <w:rsid w:val="00DE0726"/>
    <w:rsid w:val="00DE145F"/>
    <w:rsid w:val="00DE2047"/>
    <w:rsid w:val="00DE2EDB"/>
    <w:rsid w:val="00DE2F80"/>
    <w:rsid w:val="00DE3664"/>
    <w:rsid w:val="00DE5EF5"/>
    <w:rsid w:val="00DE6929"/>
    <w:rsid w:val="00DE7702"/>
    <w:rsid w:val="00DF07F4"/>
    <w:rsid w:val="00DF0B83"/>
    <w:rsid w:val="00DF22DA"/>
    <w:rsid w:val="00DF3755"/>
    <w:rsid w:val="00DF415F"/>
    <w:rsid w:val="00DF4271"/>
    <w:rsid w:val="00DF551D"/>
    <w:rsid w:val="00DF610A"/>
    <w:rsid w:val="00DF6B61"/>
    <w:rsid w:val="00DF74B2"/>
    <w:rsid w:val="00DF7B18"/>
    <w:rsid w:val="00DF7EB6"/>
    <w:rsid w:val="00E003AB"/>
    <w:rsid w:val="00E00533"/>
    <w:rsid w:val="00E0054B"/>
    <w:rsid w:val="00E00552"/>
    <w:rsid w:val="00E00EB1"/>
    <w:rsid w:val="00E02895"/>
    <w:rsid w:val="00E0362A"/>
    <w:rsid w:val="00E0451B"/>
    <w:rsid w:val="00E04E77"/>
    <w:rsid w:val="00E068A2"/>
    <w:rsid w:val="00E076BD"/>
    <w:rsid w:val="00E1043D"/>
    <w:rsid w:val="00E107FA"/>
    <w:rsid w:val="00E10D78"/>
    <w:rsid w:val="00E10F7D"/>
    <w:rsid w:val="00E1144A"/>
    <w:rsid w:val="00E114E0"/>
    <w:rsid w:val="00E117A2"/>
    <w:rsid w:val="00E11C74"/>
    <w:rsid w:val="00E13AC9"/>
    <w:rsid w:val="00E148F7"/>
    <w:rsid w:val="00E153EF"/>
    <w:rsid w:val="00E157B2"/>
    <w:rsid w:val="00E157F0"/>
    <w:rsid w:val="00E15C15"/>
    <w:rsid w:val="00E16187"/>
    <w:rsid w:val="00E1626C"/>
    <w:rsid w:val="00E16407"/>
    <w:rsid w:val="00E17344"/>
    <w:rsid w:val="00E17495"/>
    <w:rsid w:val="00E208C3"/>
    <w:rsid w:val="00E211B0"/>
    <w:rsid w:val="00E21593"/>
    <w:rsid w:val="00E22374"/>
    <w:rsid w:val="00E30304"/>
    <w:rsid w:val="00E313D5"/>
    <w:rsid w:val="00E319E1"/>
    <w:rsid w:val="00E320B8"/>
    <w:rsid w:val="00E32493"/>
    <w:rsid w:val="00E33724"/>
    <w:rsid w:val="00E338E4"/>
    <w:rsid w:val="00E3419A"/>
    <w:rsid w:val="00E349A1"/>
    <w:rsid w:val="00E366A9"/>
    <w:rsid w:val="00E36BF4"/>
    <w:rsid w:val="00E37151"/>
    <w:rsid w:val="00E37CC5"/>
    <w:rsid w:val="00E4035F"/>
    <w:rsid w:val="00E408D0"/>
    <w:rsid w:val="00E4204A"/>
    <w:rsid w:val="00E43302"/>
    <w:rsid w:val="00E43390"/>
    <w:rsid w:val="00E43EE8"/>
    <w:rsid w:val="00E44069"/>
    <w:rsid w:val="00E4437B"/>
    <w:rsid w:val="00E4471D"/>
    <w:rsid w:val="00E450BC"/>
    <w:rsid w:val="00E452BF"/>
    <w:rsid w:val="00E473FF"/>
    <w:rsid w:val="00E47FFB"/>
    <w:rsid w:val="00E50D56"/>
    <w:rsid w:val="00E53C0E"/>
    <w:rsid w:val="00E54696"/>
    <w:rsid w:val="00E547B2"/>
    <w:rsid w:val="00E56C70"/>
    <w:rsid w:val="00E5713E"/>
    <w:rsid w:val="00E6090A"/>
    <w:rsid w:val="00E62517"/>
    <w:rsid w:val="00E6406C"/>
    <w:rsid w:val="00E67E38"/>
    <w:rsid w:val="00E67E95"/>
    <w:rsid w:val="00E70427"/>
    <w:rsid w:val="00E70FF1"/>
    <w:rsid w:val="00E71548"/>
    <w:rsid w:val="00E724C0"/>
    <w:rsid w:val="00E72E35"/>
    <w:rsid w:val="00E743FB"/>
    <w:rsid w:val="00E7495A"/>
    <w:rsid w:val="00E7495B"/>
    <w:rsid w:val="00E755C8"/>
    <w:rsid w:val="00E76A23"/>
    <w:rsid w:val="00E7703B"/>
    <w:rsid w:val="00E77419"/>
    <w:rsid w:val="00E7746B"/>
    <w:rsid w:val="00E77C78"/>
    <w:rsid w:val="00E80BC0"/>
    <w:rsid w:val="00E8188A"/>
    <w:rsid w:val="00E81BD8"/>
    <w:rsid w:val="00E821D8"/>
    <w:rsid w:val="00E830F0"/>
    <w:rsid w:val="00E847FB"/>
    <w:rsid w:val="00E8719E"/>
    <w:rsid w:val="00E8735E"/>
    <w:rsid w:val="00E875A5"/>
    <w:rsid w:val="00E87ACF"/>
    <w:rsid w:val="00E92DF8"/>
    <w:rsid w:val="00E944B4"/>
    <w:rsid w:val="00E9533F"/>
    <w:rsid w:val="00E957ED"/>
    <w:rsid w:val="00E95911"/>
    <w:rsid w:val="00E962DE"/>
    <w:rsid w:val="00E96693"/>
    <w:rsid w:val="00E973AF"/>
    <w:rsid w:val="00E97AF6"/>
    <w:rsid w:val="00E97E1A"/>
    <w:rsid w:val="00EA09AC"/>
    <w:rsid w:val="00EA16B5"/>
    <w:rsid w:val="00EA4DB8"/>
    <w:rsid w:val="00EB057C"/>
    <w:rsid w:val="00EB0859"/>
    <w:rsid w:val="00EB0D19"/>
    <w:rsid w:val="00EB1EEB"/>
    <w:rsid w:val="00EB244E"/>
    <w:rsid w:val="00EB3628"/>
    <w:rsid w:val="00EB51D9"/>
    <w:rsid w:val="00EB58F7"/>
    <w:rsid w:val="00EB71E7"/>
    <w:rsid w:val="00EB73F4"/>
    <w:rsid w:val="00EB78AD"/>
    <w:rsid w:val="00EC02BF"/>
    <w:rsid w:val="00EC02D1"/>
    <w:rsid w:val="00EC0596"/>
    <w:rsid w:val="00EC0ABA"/>
    <w:rsid w:val="00EC0DEB"/>
    <w:rsid w:val="00EC1C1A"/>
    <w:rsid w:val="00EC1FF8"/>
    <w:rsid w:val="00EC294B"/>
    <w:rsid w:val="00EC417E"/>
    <w:rsid w:val="00EC4C8B"/>
    <w:rsid w:val="00EC5CAA"/>
    <w:rsid w:val="00EC60D1"/>
    <w:rsid w:val="00EC6220"/>
    <w:rsid w:val="00EC6E9C"/>
    <w:rsid w:val="00ED0833"/>
    <w:rsid w:val="00ED0930"/>
    <w:rsid w:val="00ED0D06"/>
    <w:rsid w:val="00ED0E22"/>
    <w:rsid w:val="00ED2926"/>
    <w:rsid w:val="00ED3111"/>
    <w:rsid w:val="00EE09CC"/>
    <w:rsid w:val="00EE0A0D"/>
    <w:rsid w:val="00EE12B2"/>
    <w:rsid w:val="00EE1FE3"/>
    <w:rsid w:val="00EE22B6"/>
    <w:rsid w:val="00EE35C5"/>
    <w:rsid w:val="00EE38FD"/>
    <w:rsid w:val="00EE51A0"/>
    <w:rsid w:val="00EE675B"/>
    <w:rsid w:val="00EE748D"/>
    <w:rsid w:val="00EF248A"/>
    <w:rsid w:val="00EF4AD5"/>
    <w:rsid w:val="00EF6B0B"/>
    <w:rsid w:val="00EF72D7"/>
    <w:rsid w:val="00EF7ABD"/>
    <w:rsid w:val="00F016D8"/>
    <w:rsid w:val="00F03075"/>
    <w:rsid w:val="00F03896"/>
    <w:rsid w:val="00F03A06"/>
    <w:rsid w:val="00F061FA"/>
    <w:rsid w:val="00F06841"/>
    <w:rsid w:val="00F06BAB"/>
    <w:rsid w:val="00F10224"/>
    <w:rsid w:val="00F10798"/>
    <w:rsid w:val="00F11739"/>
    <w:rsid w:val="00F11C4F"/>
    <w:rsid w:val="00F1382C"/>
    <w:rsid w:val="00F13DBA"/>
    <w:rsid w:val="00F14686"/>
    <w:rsid w:val="00F14AB6"/>
    <w:rsid w:val="00F14BE8"/>
    <w:rsid w:val="00F14EA9"/>
    <w:rsid w:val="00F15BAC"/>
    <w:rsid w:val="00F15D0B"/>
    <w:rsid w:val="00F162B7"/>
    <w:rsid w:val="00F16797"/>
    <w:rsid w:val="00F1698B"/>
    <w:rsid w:val="00F17B68"/>
    <w:rsid w:val="00F21D34"/>
    <w:rsid w:val="00F24FFA"/>
    <w:rsid w:val="00F2539D"/>
    <w:rsid w:val="00F25538"/>
    <w:rsid w:val="00F25F23"/>
    <w:rsid w:val="00F267F2"/>
    <w:rsid w:val="00F272D7"/>
    <w:rsid w:val="00F274CB"/>
    <w:rsid w:val="00F30135"/>
    <w:rsid w:val="00F3179A"/>
    <w:rsid w:val="00F32981"/>
    <w:rsid w:val="00F34157"/>
    <w:rsid w:val="00F35774"/>
    <w:rsid w:val="00F3680C"/>
    <w:rsid w:val="00F36E23"/>
    <w:rsid w:val="00F41370"/>
    <w:rsid w:val="00F424A7"/>
    <w:rsid w:val="00F42F77"/>
    <w:rsid w:val="00F42FD7"/>
    <w:rsid w:val="00F43721"/>
    <w:rsid w:val="00F437A5"/>
    <w:rsid w:val="00F43D43"/>
    <w:rsid w:val="00F441A8"/>
    <w:rsid w:val="00F44371"/>
    <w:rsid w:val="00F44B6B"/>
    <w:rsid w:val="00F469F7"/>
    <w:rsid w:val="00F47129"/>
    <w:rsid w:val="00F47455"/>
    <w:rsid w:val="00F47851"/>
    <w:rsid w:val="00F51434"/>
    <w:rsid w:val="00F51656"/>
    <w:rsid w:val="00F51D29"/>
    <w:rsid w:val="00F52514"/>
    <w:rsid w:val="00F53AD7"/>
    <w:rsid w:val="00F53CB3"/>
    <w:rsid w:val="00F54086"/>
    <w:rsid w:val="00F542C5"/>
    <w:rsid w:val="00F54B57"/>
    <w:rsid w:val="00F55D6D"/>
    <w:rsid w:val="00F562DF"/>
    <w:rsid w:val="00F579A5"/>
    <w:rsid w:val="00F603B7"/>
    <w:rsid w:val="00F6079D"/>
    <w:rsid w:val="00F61861"/>
    <w:rsid w:val="00F64580"/>
    <w:rsid w:val="00F64D26"/>
    <w:rsid w:val="00F66E71"/>
    <w:rsid w:val="00F708DB"/>
    <w:rsid w:val="00F73F6C"/>
    <w:rsid w:val="00F75051"/>
    <w:rsid w:val="00F75A79"/>
    <w:rsid w:val="00F76059"/>
    <w:rsid w:val="00F770D4"/>
    <w:rsid w:val="00F77D73"/>
    <w:rsid w:val="00F803B2"/>
    <w:rsid w:val="00F81D19"/>
    <w:rsid w:val="00F82766"/>
    <w:rsid w:val="00F8337F"/>
    <w:rsid w:val="00F8483D"/>
    <w:rsid w:val="00F852E8"/>
    <w:rsid w:val="00F86F32"/>
    <w:rsid w:val="00F86F7B"/>
    <w:rsid w:val="00F873EA"/>
    <w:rsid w:val="00F87875"/>
    <w:rsid w:val="00F92F8D"/>
    <w:rsid w:val="00F93C7F"/>
    <w:rsid w:val="00F94AE9"/>
    <w:rsid w:val="00F95182"/>
    <w:rsid w:val="00F96183"/>
    <w:rsid w:val="00F968A8"/>
    <w:rsid w:val="00F97361"/>
    <w:rsid w:val="00FA0414"/>
    <w:rsid w:val="00FA0D6E"/>
    <w:rsid w:val="00FA0E4C"/>
    <w:rsid w:val="00FA1D43"/>
    <w:rsid w:val="00FA32AF"/>
    <w:rsid w:val="00FA3689"/>
    <w:rsid w:val="00FA695D"/>
    <w:rsid w:val="00FA6CA3"/>
    <w:rsid w:val="00FA75D9"/>
    <w:rsid w:val="00FB15BE"/>
    <w:rsid w:val="00FB190A"/>
    <w:rsid w:val="00FB2266"/>
    <w:rsid w:val="00FB2A35"/>
    <w:rsid w:val="00FB2EDC"/>
    <w:rsid w:val="00FB53C4"/>
    <w:rsid w:val="00FB6252"/>
    <w:rsid w:val="00FB6723"/>
    <w:rsid w:val="00FB6DBB"/>
    <w:rsid w:val="00FC0335"/>
    <w:rsid w:val="00FC0C25"/>
    <w:rsid w:val="00FC1F4D"/>
    <w:rsid w:val="00FC31C5"/>
    <w:rsid w:val="00FC4536"/>
    <w:rsid w:val="00FC48F2"/>
    <w:rsid w:val="00FC4F65"/>
    <w:rsid w:val="00FC7451"/>
    <w:rsid w:val="00FC7920"/>
    <w:rsid w:val="00FD0917"/>
    <w:rsid w:val="00FD2D01"/>
    <w:rsid w:val="00FD4173"/>
    <w:rsid w:val="00FD455C"/>
    <w:rsid w:val="00FD48EF"/>
    <w:rsid w:val="00FD4930"/>
    <w:rsid w:val="00FD5936"/>
    <w:rsid w:val="00FD7562"/>
    <w:rsid w:val="00FD76A5"/>
    <w:rsid w:val="00FD7F5B"/>
    <w:rsid w:val="00FE1DD9"/>
    <w:rsid w:val="00FE1F74"/>
    <w:rsid w:val="00FE2257"/>
    <w:rsid w:val="00FE2C6D"/>
    <w:rsid w:val="00FE3236"/>
    <w:rsid w:val="00FE3667"/>
    <w:rsid w:val="00FE368D"/>
    <w:rsid w:val="00FE3DF7"/>
    <w:rsid w:val="00FE5D83"/>
    <w:rsid w:val="00FE647F"/>
    <w:rsid w:val="00FE7069"/>
    <w:rsid w:val="00FF03FF"/>
    <w:rsid w:val="00FF12BC"/>
    <w:rsid w:val="00FF353E"/>
    <w:rsid w:val="00FF3C29"/>
    <w:rsid w:val="00FF4C6B"/>
    <w:rsid w:val="00FF5017"/>
    <w:rsid w:val="00FF58DF"/>
    <w:rsid w:val="00FF5FDA"/>
    <w:rsid w:val="00FF5FE9"/>
    <w:rsid w:val="00FF69D1"/>
    <w:rsid w:val="00FF713F"/>
    <w:rsid w:val="00FF7188"/>
    <w:rsid w:val="00FF7B96"/>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9E9AFA0"/>
  <w15:docId w15:val="{72E768DD-681C-4010-B166-906F0FCCE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4"/>
    <w:lsdException w:name="heading 2" w:semiHidden="1" w:uiPriority="6" w:unhideWhenUsed="1" w:qFormat="1"/>
    <w:lsdException w:name="heading 3" w:semiHidden="1" w:uiPriority="39" w:unhideWhenUsed="1"/>
    <w:lsdException w:name="heading 4" w:semiHidden="1" w:uiPriority="39" w:unhideWhenUsed="1"/>
    <w:lsdException w:name="heading 5" w:semiHidden="1" w:uiPriority="39" w:unhideWhenUsed="1"/>
    <w:lsdException w:name="heading 6" w:semiHidden="1" w:uiPriority="39" w:unhideWhenUsed="1" w:qFormat="1"/>
    <w:lsdException w:name="heading 7" w:semiHidden="1" w:uiPriority="39" w:unhideWhenUsed="1" w:qFormat="1"/>
    <w:lsdException w:name="heading 8" w:semiHidden="1" w:uiPriority="3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semiHidden="1" w:uiPriority="2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8"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locked="1"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unhideWhenUsed="1"/>
    <w:lsdException w:name="Date"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semiHidden="1" w:unhideWhenUsed="1"/>
    <w:lsdException w:name="Strong" w:semiHidden="1" w:uiPriority="22" w:qFormat="1"/>
    <w:lsdException w:name="Emphasis" w:locked="1"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locked="1" w:semiHidden="1" w:uiPriority="33" w:qFormat="1"/>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5"/>
    <w:qFormat/>
    <w:rsid w:val="00D52AC5"/>
    <w:pPr>
      <w:spacing w:after="120" w:line="276" w:lineRule="auto"/>
    </w:pPr>
    <w:rPr>
      <w:rFonts w:ascii="Calibri" w:eastAsiaTheme="minorHAnsi" w:hAnsi="Calibri" w:cstheme="minorBidi"/>
      <w:sz w:val="24"/>
      <w:szCs w:val="22"/>
      <w:lang w:val="en-IE" w:eastAsia="en-US"/>
    </w:rPr>
  </w:style>
  <w:style w:type="paragraph" w:styleId="Heading1">
    <w:name w:val="heading 1"/>
    <w:aliases w:val="Chapter name HRB"/>
    <w:basedOn w:val="Normal"/>
    <w:next w:val="Normal"/>
    <w:link w:val="Heading1Char"/>
    <w:uiPriority w:val="4"/>
    <w:semiHidden/>
    <w:rsid w:val="007615CE"/>
    <w:pPr>
      <w:keepNext/>
      <w:keepLines/>
      <w:spacing w:before="320"/>
      <w:outlineLvl w:val="0"/>
    </w:pPr>
    <w:rPr>
      <w:rFonts w:eastAsia="Arial Unicode MS" w:cstheme="majorBidi"/>
      <w:b/>
      <w:bCs/>
      <w:color w:val="1218C6"/>
      <w:kern w:val="10"/>
      <w:sz w:val="32"/>
      <w:szCs w:val="32"/>
    </w:rPr>
  </w:style>
  <w:style w:type="paragraph" w:styleId="Heading2">
    <w:name w:val="heading 2"/>
    <w:aliases w:val="HRB"/>
    <w:basedOn w:val="Normal"/>
    <w:next w:val="Normal"/>
    <w:link w:val="Heading2Char"/>
    <w:uiPriority w:val="6"/>
    <w:semiHidden/>
    <w:qFormat/>
    <w:rsid w:val="007615CE"/>
    <w:pPr>
      <w:keepNext/>
      <w:keepLines/>
      <w:spacing w:before="200" w:after="80"/>
      <w:outlineLvl w:val="1"/>
    </w:pPr>
    <w:rPr>
      <w:rFonts w:eastAsiaTheme="majorEastAsia" w:cstheme="majorBidi"/>
      <w:b/>
      <w:bCs/>
      <w:color w:val="1218C6"/>
      <w:sz w:val="28"/>
      <w:szCs w:val="26"/>
    </w:rPr>
  </w:style>
  <w:style w:type="paragraph" w:styleId="Heading3">
    <w:name w:val="heading 3"/>
    <w:basedOn w:val="Normal"/>
    <w:next w:val="Normal"/>
    <w:link w:val="Heading3Char"/>
    <w:uiPriority w:val="39"/>
    <w:semiHidden/>
    <w:rsid w:val="007615CE"/>
    <w:pPr>
      <w:keepNext/>
      <w:keepLines/>
      <w:spacing w:before="160" w:after="80"/>
      <w:outlineLvl w:val="2"/>
    </w:pPr>
    <w:rPr>
      <w:rFonts w:eastAsia="Arial Unicode MS" w:cstheme="majorBidi"/>
      <w:b/>
      <w:bCs/>
      <w:color w:val="1218C6"/>
    </w:rPr>
  </w:style>
  <w:style w:type="paragraph" w:styleId="Heading4">
    <w:name w:val="heading 4"/>
    <w:basedOn w:val="Normal"/>
    <w:next w:val="Normal"/>
    <w:link w:val="Heading4Char"/>
    <w:uiPriority w:val="39"/>
    <w:semiHidden/>
    <w:rsid w:val="007615CE"/>
    <w:pPr>
      <w:keepNext/>
      <w:keepLines/>
      <w:spacing w:before="200" w:after="80"/>
      <w:outlineLvl w:val="3"/>
    </w:pPr>
    <w:rPr>
      <w:rFonts w:asciiTheme="minorHAnsi" w:eastAsiaTheme="majorEastAsia" w:hAnsiTheme="minorHAnsi" w:cstheme="majorBidi"/>
      <w:b/>
      <w:bCs/>
      <w:iCs/>
    </w:rPr>
  </w:style>
  <w:style w:type="paragraph" w:styleId="Heading5">
    <w:name w:val="heading 5"/>
    <w:basedOn w:val="Normal"/>
    <w:next w:val="Normal"/>
    <w:link w:val="Heading5Char"/>
    <w:uiPriority w:val="39"/>
    <w:semiHidden/>
    <w:rsid w:val="007615CE"/>
    <w:pPr>
      <w:keepNext/>
      <w:keepLines/>
      <w:spacing w:before="200" w:after="80"/>
      <w:outlineLvl w:val="4"/>
    </w:pPr>
    <w:rPr>
      <w:rFonts w:asciiTheme="minorHAnsi" w:eastAsiaTheme="majorEastAsia" w:hAnsiTheme="minorHAnsi" w:cstheme="majorBidi"/>
      <w:b/>
    </w:rPr>
  </w:style>
  <w:style w:type="paragraph" w:styleId="Heading6">
    <w:name w:val="heading 6"/>
    <w:basedOn w:val="Normal"/>
    <w:next w:val="Normal"/>
    <w:link w:val="Heading6Char"/>
    <w:uiPriority w:val="39"/>
    <w:semiHidden/>
    <w:locked/>
    <w:rsid w:val="007615CE"/>
    <w:pPr>
      <w:keepNext/>
      <w:keepLines/>
      <w:spacing w:before="200"/>
      <w:outlineLvl w:val="5"/>
    </w:pPr>
    <w:rPr>
      <w:rFonts w:asciiTheme="minorHAnsi" w:eastAsiaTheme="majorEastAsia" w:hAnsiTheme="minorHAnsi" w:cstheme="majorBidi"/>
      <w:i/>
      <w:iCs/>
      <w:color w:val="1E1B19" w:themeColor="accent1" w:themeShade="40"/>
    </w:rPr>
  </w:style>
  <w:style w:type="paragraph" w:styleId="Heading7">
    <w:name w:val="heading 7"/>
    <w:basedOn w:val="Normal"/>
    <w:next w:val="Normal"/>
    <w:link w:val="Heading7Char"/>
    <w:uiPriority w:val="39"/>
    <w:semiHidden/>
    <w:locked/>
    <w:rsid w:val="007615CE"/>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39"/>
    <w:semiHidden/>
    <w:locked/>
    <w:rsid w:val="007615CE"/>
    <w:pPr>
      <w:keepNext/>
      <w:keepLines/>
      <w:numPr>
        <w:ilvl w:val="7"/>
        <w:numId w:val="17"/>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locked/>
    <w:rsid w:val="007615CE"/>
    <w:pPr>
      <w:keepNext/>
      <w:keepLines/>
      <w:numPr>
        <w:ilvl w:val="8"/>
        <w:numId w:val="17"/>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locked/>
    <w:rsid w:val="009833DB"/>
    <w:rPr>
      <w:rFonts w:ascii="Lucida Grande" w:hAnsi="Lucida Grande"/>
      <w:sz w:val="18"/>
      <w:szCs w:val="18"/>
    </w:rPr>
  </w:style>
  <w:style w:type="paragraph" w:customStyle="1" w:styleId="HRBFirstPagetitle">
    <w:name w:val="HRB_FirstPage title"/>
    <w:basedOn w:val="HRBBodyCopy"/>
    <w:qFormat/>
    <w:rsid w:val="00774D0E"/>
    <w:pPr>
      <w:spacing w:line="800" w:lineRule="exact"/>
    </w:pPr>
    <w:rPr>
      <w:b/>
      <w:bCs/>
      <w:color w:val="17479E" w:themeColor="text2"/>
      <w:sz w:val="60"/>
      <w:szCs w:val="60"/>
    </w:rPr>
  </w:style>
  <w:style w:type="paragraph" w:customStyle="1" w:styleId="HRBFirstPagesub-title">
    <w:name w:val="HRB_FirstPage sub-title"/>
    <w:basedOn w:val="HRBBodyCopy"/>
    <w:link w:val="HRBFirstPagesub-titleChar"/>
    <w:uiPriority w:val="1"/>
    <w:qFormat/>
    <w:rsid w:val="00774D0E"/>
    <w:rPr>
      <w:color w:val="17479E" w:themeColor="text2"/>
      <w:sz w:val="32"/>
      <w:szCs w:val="32"/>
    </w:rPr>
  </w:style>
  <w:style w:type="paragraph" w:customStyle="1" w:styleId="HRBFigureandTabletitleitalic">
    <w:name w:val="HRB Figure and Table title (italic)"/>
    <w:basedOn w:val="HRBFigureandTabletitle"/>
    <w:uiPriority w:val="11"/>
    <w:semiHidden/>
    <w:qFormat/>
    <w:rsid w:val="000D7B3E"/>
    <w:rPr>
      <w:i/>
    </w:rPr>
  </w:style>
  <w:style w:type="paragraph" w:styleId="Header">
    <w:name w:val="header"/>
    <w:basedOn w:val="Normal"/>
    <w:link w:val="HeaderChar"/>
    <w:uiPriority w:val="99"/>
    <w:semiHidden/>
    <w:rsid w:val="00027AE3"/>
    <w:pPr>
      <w:tabs>
        <w:tab w:val="center" w:pos="4320"/>
        <w:tab w:val="right" w:pos="8640"/>
      </w:tabs>
    </w:pPr>
  </w:style>
  <w:style w:type="character" w:customStyle="1" w:styleId="HeaderChar">
    <w:name w:val="Header Char"/>
    <w:basedOn w:val="DefaultParagraphFont"/>
    <w:link w:val="Header"/>
    <w:uiPriority w:val="99"/>
    <w:semiHidden/>
    <w:rsid w:val="00C77F86"/>
    <w:rPr>
      <w:rFonts w:ascii="Calibri" w:hAnsi="Calibri"/>
      <w:color w:val="000000" w:themeColor="text1"/>
      <w:szCs w:val="24"/>
      <w:lang w:eastAsia="en-US"/>
    </w:rPr>
  </w:style>
  <w:style w:type="paragraph" w:styleId="Footer">
    <w:name w:val="footer"/>
    <w:basedOn w:val="Normal"/>
    <w:link w:val="FooterChar"/>
    <w:uiPriority w:val="99"/>
    <w:rsid w:val="00027AE3"/>
    <w:pPr>
      <w:tabs>
        <w:tab w:val="center" w:pos="4320"/>
        <w:tab w:val="right" w:pos="8640"/>
      </w:tabs>
    </w:pPr>
  </w:style>
  <w:style w:type="character" w:customStyle="1" w:styleId="FooterChar">
    <w:name w:val="Footer Char"/>
    <w:basedOn w:val="DefaultParagraphFont"/>
    <w:link w:val="Footer"/>
    <w:uiPriority w:val="99"/>
    <w:rsid w:val="00C77F86"/>
    <w:rPr>
      <w:rFonts w:ascii="Calibri" w:hAnsi="Calibri"/>
      <w:color w:val="000000" w:themeColor="text1"/>
      <w:szCs w:val="24"/>
      <w:lang w:eastAsia="en-US"/>
    </w:rPr>
  </w:style>
  <w:style w:type="character" w:styleId="PageNumber">
    <w:name w:val="page number"/>
    <w:basedOn w:val="DefaultParagraphFont"/>
    <w:uiPriority w:val="99"/>
    <w:semiHidden/>
    <w:unhideWhenUsed/>
    <w:rsid w:val="001531E1"/>
    <w:rPr>
      <w:rFonts w:ascii="Calibri" w:hAnsi="Calibri"/>
      <w:b/>
      <w:color w:val="5B0025"/>
      <w:sz w:val="28"/>
    </w:rPr>
  </w:style>
  <w:style w:type="character" w:customStyle="1" w:styleId="Heading1Char">
    <w:name w:val="Heading 1 Char"/>
    <w:aliases w:val="Chapter name HRB Char"/>
    <w:basedOn w:val="DefaultParagraphFont"/>
    <w:link w:val="Heading1"/>
    <w:uiPriority w:val="4"/>
    <w:semiHidden/>
    <w:rsid w:val="009A6085"/>
    <w:rPr>
      <w:rFonts w:ascii="Calibri" w:eastAsia="Arial Unicode MS" w:hAnsi="Calibri" w:cstheme="majorBidi"/>
      <w:b/>
      <w:bCs/>
      <w:color w:val="1218C6"/>
      <w:kern w:val="10"/>
      <w:sz w:val="32"/>
      <w:szCs w:val="32"/>
      <w:lang w:val="en-IE" w:eastAsia="en-US"/>
    </w:rPr>
  </w:style>
  <w:style w:type="character" w:customStyle="1" w:styleId="Heading2Char">
    <w:name w:val="Heading 2 Char"/>
    <w:aliases w:val="HRB Char"/>
    <w:basedOn w:val="DefaultParagraphFont"/>
    <w:link w:val="Heading2"/>
    <w:uiPriority w:val="6"/>
    <w:semiHidden/>
    <w:rsid w:val="009A6085"/>
    <w:rPr>
      <w:rFonts w:ascii="Calibri" w:eastAsiaTheme="majorEastAsia" w:hAnsi="Calibri" w:cstheme="majorBidi"/>
      <w:b/>
      <w:bCs/>
      <w:color w:val="1218C6"/>
      <w:sz w:val="28"/>
      <w:szCs w:val="26"/>
      <w:lang w:val="en-IE" w:eastAsia="en-US"/>
    </w:rPr>
  </w:style>
  <w:style w:type="character" w:customStyle="1" w:styleId="Heading3Char">
    <w:name w:val="Heading 3 Char"/>
    <w:basedOn w:val="DefaultParagraphFont"/>
    <w:link w:val="Heading3"/>
    <w:uiPriority w:val="39"/>
    <w:semiHidden/>
    <w:rsid w:val="009A6085"/>
    <w:rPr>
      <w:rFonts w:ascii="Calibri" w:eastAsia="Arial Unicode MS" w:hAnsi="Calibri" w:cstheme="majorBidi"/>
      <w:b/>
      <w:bCs/>
      <w:color w:val="1218C6"/>
      <w:sz w:val="24"/>
      <w:szCs w:val="24"/>
      <w:lang w:val="en-IE" w:eastAsia="en-US"/>
    </w:rPr>
  </w:style>
  <w:style w:type="paragraph" w:customStyle="1" w:styleId="HRBBullet">
    <w:name w:val="HRB_Bullet"/>
    <w:basedOn w:val="Normal"/>
    <w:link w:val="HRBBulletChar"/>
    <w:uiPriority w:val="16"/>
    <w:qFormat/>
    <w:rsid w:val="00774D0E"/>
    <w:pPr>
      <w:numPr>
        <w:numId w:val="19"/>
      </w:numPr>
    </w:pPr>
    <w:rPr>
      <w:sz w:val="22"/>
    </w:rPr>
  </w:style>
  <w:style w:type="paragraph" w:customStyle="1" w:styleId="HRBFigureandTabletitle">
    <w:name w:val="HRB Figure and Table title"/>
    <w:basedOn w:val="Normal"/>
    <w:uiPriority w:val="11"/>
    <w:semiHidden/>
    <w:qFormat/>
    <w:rsid w:val="008540B8"/>
    <w:pPr>
      <w:spacing w:before="200"/>
    </w:pPr>
    <w:rPr>
      <w:b/>
    </w:rPr>
  </w:style>
  <w:style w:type="table" w:styleId="TableGrid">
    <w:name w:val="Table Grid"/>
    <w:aliases w:val="L_Table_Standard,L_Table"/>
    <w:basedOn w:val="TableNormal"/>
    <w:uiPriority w:val="59"/>
    <w:rsid w:val="00374DF4"/>
    <w:rPr>
      <w:rFonts w:asciiTheme="majorHAnsi" w:hAnsiTheme="majorHAnsi"/>
      <w:sz w:val="16"/>
    </w:rPr>
    <w:tblPr>
      <w:tblBorders>
        <w:bottom w:val="single" w:sz="4" w:space="0" w:color="auto"/>
        <w:insideH w:val="single" w:sz="4" w:space="0" w:color="auto"/>
        <w:insideV w:val="single" w:sz="4" w:space="0" w:color="auto"/>
      </w:tblBorders>
    </w:tblPr>
    <w:tblStylePr w:type="firstRow">
      <w:rPr>
        <w:rFonts w:asciiTheme="majorHAnsi" w:hAnsiTheme="majorHAnsi"/>
        <w:b/>
        <w:color w:val="FFFFFF" w:themeColor="background1"/>
        <w:sz w:val="16"/>
      </w:rPr>
      <w:tblPr/>
      <w:tcPr>
        <w:shd w:val="clear" w:color="auto" w:fill="17479E" w:themeFill="text2"/>
      </w:tcPr>
    </w:tblStylePr>
  </w:style>
  <w:style w:type="paragraph" w:styleId="TOCHeading">
    <w:name w:val="TOC Heading"/>
    <w:basedOn w:val="Heading1"/>
    <w:next w:val="Normal"/>
    <w:uiPriority w:val="39"/>
    <w:semiHidden/>
    <w:qFormat/>
    <w:rsid w:val="00C14DA6"/>
    <w:pPr>
      <w:spacing w:after="0"/>
      <w:outlineLvl w:val="9"/>
    </w:pPr>
    <w:rPr>
      <w:rFonts w:asciiTheme="majorHAnsi" w:eastAsiaTheme="majorEastAsia" w:hAnsiTheme="majorHAnsi"/>
      <w:kern w:val="0"/>
      <w:szCs w:val="28"/>
      <w:lang w:val="en-US"/>
    </w:rPr>
  </w:style>
  <w:style w:type="paragraph" w:styleId="TOC4">
    <w:name w:val="toc 4"/>
    <w:basedOn w:val="Normal"/>
    <w:next w:val="Normal"/>
    <w:autoRedefine/>
    <w:uiPriority w:val="39"/>
    <w:semiHidden/>
    <w:rsid w:val="006B55D6"/>
    <w:pPr>
      <w:spacing w:after="0"/>
      <w:ind w:left="600"/>
    </w:pPr>
    <w:rPr>
      <w:rFonts w:asciiTheme="minorHAnsi" w:hAnsiTheme="minorHAnsi"/>
      <w:sz w:val="18"/>
      <w:szCs w:val="18"/>
    </w:rPr>
  </w:style>
  <w:style w:type="paragraph" w:styleId="TOC5">
    <w:name w:val="toc 5"/>
    <w:basedOn w:val="Normal"/>
    <w:next w:val="Normal"/>
    <w:autoRedefine/>
    <w:uiPriority w:val="39"/>
    <w:semiHidden/>
    <w:rsid w:val="006B55D6"/>
    <w:pPr>
      <w:spacing w:after="0"/>
      <w:ind w:left="800"/>
    </w:pPr>
    <w:rPr>
      <w:rFonts w:asciiTheme="minorHAnsi" w:hAnsiTheme="minorHAnsi"/>
      <w:sz w:val="18"/>
      <w:szCs w:val="18"/>
    </w:rPr>
  </w:style>
  <w:style w:type="paragraph" w:styleId="TOC6">
    <w:name w:val="toc 6"/>
    <w:basedOn w:val="Normal"/>
    <w:next w:val="Normal"/>
    <w:autoRedefine/>
    <w:uiPriority w:val="39"/>
    <w:semiHidden/>
    <w:rsid w:val="006B55D6"/>
    <w:pPr>
      <w:spacing w:after="0"/>
      <w:ind w:left="1000"/>
    </w:pPr>
    <w:rPr>
      <w:rFonts w:asciiTheme="minorHAnsi" w:hAnsiTheme="minorHAnsi"/>
      <w:sz w:val="18"/>
      <w:szCs w:val="18"/>
    </w:rPr>
  </w:style>
  <w:style w:type="paragraph" w:styleId="TOC7">
    <w:name w:val="toc 7"/>
    <w:basedOn w:val="Normal"/>
    <w:next w:val="Normal"/>
    <w:autoRedefine/>
    <w:uiPriority w:val="39"/>
    <w:semiHidden/>
    <w:rsid w:val="006B55D6"/>
    <w:pPr>
      <w:spacing w:after="0"/>
      <w:ind w:left="1200"/>
    </w:pPr>
    <w:rPr>
      <w:rFonts w:asciiTheme="minorHAnsi" w:hAnsiTheme="minorHAnsi"/>
      <w:sz w:val="18"/>
      <w:szCs w:val="18"/>
    </w:rPr>
  </w:style>
  <w:style w:type="paragraph" w:styleId="TOC8">
    <w:name w:val="toc 8"/>
    <w:basedOn w:val="Normal"/>
    <w:next w:val="Normal"/>
    <w:autoRedefine/>
    <w:uiPriority w:val="39"/>
    <w:semiHidden/>
    <w:rsid w:val="006B55D6"/>
    <w:pPr>
      <w:spacing w:after="0"/>
      <w:ind w:left="1400"/>
    </w:pPr>
    <w:rPr>
      <w:rFonts w:asciiTheme="minorHAnsi" w:hAnsiTheme="minorHAnsi"/>
      <w:sz w:val="18"/>
      <w:szCs w:val="18"/>
    </w:rPr>
  </w:style>
  <w:style w:type="paragraph" w:styleId="TOC9">
    <w:name w:val="toc 9"/>
    <w:basedOn w:val="Normal"/>
    <w:next w:val="Normal"/>
    <w:autoRedefine/>
    <w:uiPriority w:val="39"/>
    <w:semiHidden/>
    <w:rsid w:val="006B55D6"/>
    <w:pPr>
      <w:spacing w:after="0"/>
      <w:ind w:left="1600"/>
    </w:pPr>
    <w:rPr>
      <w:rFonts w:asciiTheme="minorHAnsi" w:hAnsiTheme="minorHAnsi"/>
      <w:sz w:val="18"/>
      <w:szCs w:val="18"/>
    </w:rPr>
  </w:style>
  <w:style w:type="paragraph" w:styleId="FootnoteText">
    <w:name w:val="footnote text"/>
    <w:aliases w:val="HRB_Footnote text"/>
    <w:basedOn w:val="Normal"/>
    <w:link w:val="FootnoteTextChar"/>
    <w:uiPriority w:val="20"/>
    <w:unhideWhenUsed/>
    <w:rsid w:val="005B0C07"/>
    <w:rPr>
      <w:sz w:val="18"/>
      <w:szCs w:val="18"/>
    </w:rPr>
  </w:style>
  <w:style w:type="character" w:customStyle="1" w:styleId="FootnoteTextChar">
    <w:name w:val="Footnote Text Char"/>
    <w:aliases w:val="HRB_Footnote text Char"/>
    <w:basedOn w:val="DefaultParagraphFont"/>
    <w:link w:val="FootnoteText"/>
    <w:uiPriority w:val="20"/>
    <w:rsid w:val="005B0C07"/>
    <w:rPr>
      <w:rFonts w:ascii="Calibri" w:eastAsiaTheme="minorHAnsi" w:hAnsi="Calibri" w:cstheme="minorBidi"/>
      <w:sz w:val="18"/>
      <w:szCs w:val="18"/>
      <w:lang w:val="en-IE" w:eastAsia="en-US"/>
    </w:rPr>
  </w:style>
  <w:style w:type="character" w:styleId="FootnoteReference">
    <w:name w:val="footnote reference"/>
    <w:basedOn w:val="DefaultParagraphFont"/>
    <w:uiPriority w:val="99"/>
    <w:semiHidden/>
    <w:rsid w:val="000749EF"/>
    <w:rPr>
      <w:rFonts w:asciiTheme="majorHAnsi" w:hAnsiTheme="majorHAnsi"/>
      <w:sz w:val="16"/>
      <w:vertAlign w:val="superscript"/>
    </w:rPr>
  </w:style>
  <w:style w:type="character" w:customStyle="1" w:styleId="Heading4Char">
    <w:name w:val="Heading 4 Char"/>
    <w:basedOn w:val="DefaultParagraphFont"/>
    <w:link w:val="Heading4"/>
    <w:uiPriority w:val="39"/>
    <w:semiHidden/>
    <w:rsid w:val="009A6085"/>
    <w:rPr>
      <w:rFonts w:asciiTheme="minorHAnsi" w:eastAsiaTheme="majorEastAsia" w:hAnsiTheme="minorHAnsi" w:cstheme="majorBidi"/>
      <w:b/>
      <w:bCs/>
      <w:iCs/>
      <w:color w:val="000000" w:themeColor="text1"/>
      <w:sz w:val="24"/>
      <w:szCs w:val="22"/>
      <w:lang w:val="en-IE" w:eastAsia="en-US"/>
    </w:rPr>
  </w:style>
  <w:style w:type="character" w:customStyle="1" w:styleId="Heading5Char">
    <w:name w:val="Heading 5 Char"/>
    <w:basedOn w:val="DefaultParagraphFont"/>
    <w:link w:val="Heading5"/>
    <w:uiPriority w:val="39"/>
    <w:semiHidden/>
    <w:rsid w:val="009A6085"/>
    <w:rPr>
      <w:rFonts w:asciiTheme="minorHAnsi" w:eastAsiaTheme="majorEastAsia" w:hAnsiTheme="minorHAnsi" w:cstheme="majorBidi"/>
      <w:b/>
      <w:color w:val="000000" w:themeColor="text1"/>
      <w:sz w:val="24"/>
      <w:szCs w:val="22"/>
      <w:lang w:val="en-IE" w:eastAsia="en-US"/>
    </w:rPr>
  </w:style>
  <w:style w:type="character" w:customStyle="1" w:styleId="Heading6Char">
    <w:name w:val="Heading 6 Char"/>
    <w:basedOn w:val="DefaultParagraphFont"/>
    <w:link w:val="Heading6"/>
    <w:uiPriority w:val="39"/>
    <w:semiHidden/>
    <w:rsid w:val="00727105"/>
    <w:rPr>
      <w:rFonts w:asciiTheme="minorHAnsi" w:eastAsiaTheme="majorEastAsia" w:hAnsiTheme="minorHAnsi" w:cstheme="majorBidi"/>
      <w:i/>
      <w:iCs/>
      <w:color w:val="1E1B19" w:themeColor="accent1" w:themeShade="40"/>
      <w:sz w:val="22"/>
      <w:szCs w:val="22"/>
      <w:lang w:val="en-IE" w:eastAsia="en-US"/>
    </w:rPr>
  </w:style>
  <w:style w:type="character" w:customStyle="1" w:styleId="Heading7Char">
    <w:name w:val="Heading 7 Char"/>
    <w:basedOn w:val="DefaultParagraphFont"/>
    <w:link w:val="Heading7"/>
    <w:uiPriority w:val="39"/>
    <w:semiHidden/>
    <w:rsid w:val="00727105"/>
    <w:rPr>
      <w:rFonts w:asciiTheme="majorHAnsi" w:eastAsiaTheme="majorEastAsia" w:hAnsiTheme="majorHAnsi" w:cstheme="majorBidi"/>
      <w:i/>
      <w:iCs/>
      <w:color w:val="404040" w:themeColor="text1" w:themeTint="BF"/>
      <w:sz w:val="22"/>
      <w:szCs w:val="22"/>
      <w:lang w:val="en-IE" w:eastAsia="en-US"/>
    </w:rPr>
  </w:style>
  <w:style w:type="character" w:customStyle="1" w:styleId="Heading8Char">
    <w:name w:val="Heading 8 Char"/>
    <w:basedOn w:val="DefaultParagraphFont"/>
    <w:link w:val="Heading8"/>
    <w:uiPriority w:val="39"/>
    <w:semiHidden/>
    <w:rsid w:val="00727105"/>
    <w:rPr>
      <w:rFonts w:asciiTheme="majorHAnsi" w:eastAsiaTheme="majorEastAsia" w:hAnsiTheme="majorHAnsi" w:cstheme="majorBidi"/>
      <w:color w:val="404040" w:themeColor="text1" w:themeTint="BF"/>
      <w:sz w:val="22"/>
      <w:lang w:val="en-IE" w:eastAsia="en-US"/>
    </w:rPr>
  </w:style>
  <w:style w:type="character" w:customStyle="1" w:styleId="HRBFirstPagesub-titleChar">
    <w:name w:val="HRB_FirstPage sub-title Char"/>
    <w:basedOn w:val="DefaultParagraphFont"/>
    <w:link w:val="HRBFirstPagesub-title"/>
    <w:uiPriority w:val="1"/>
    <w:rsid w:val="00774D0E"/>
    <w:rPr>
      <w:rFonts w:ascii="Calibri" w:eastAsiaTheme="minorHAnsi" w:hAnsi="Calibri" w:cstheme="minorBidi"/>
      <w:noProof/>
      <w:color w:val="17479E" w:themeColor="text2"/>
      <w:sz w:val="32"/>
      <w:szCs w:val="32"/>
      <w:lang w:val="en-IE" w:eastAsia="en-US"/>
    </w:rPr>
  </w:style>
  <w:style w:type="character" w:customStyle="1" w:styleId="BalloonTextChar">
    <w:name w:val="Balloon Text Char"/>
    <w:basedOn w:val="DefaultParagraphFont"/>
    <w:link w:val="BalloonText"/>
    <w:uiPriority w:val="99"/>
    <w:semiHidden/>
    <w:rsid w:val="00C45376"/>
    <w:rPr>
      <w:rFonts w:ascii="Lucida Grande" w:hAnsi="Lucida Grande"/>
      <w:color w:val="505150"/>
      <w:sz w:val="18"/>
      <w:szCs w:val="18"/>
      <w:lang w:eastAsia="en-US"/>
    </w:rPr>
  </w:style>
  <w:style w:type="character" w:styleId="CommentReference">
    <w:name w:val="annotation reference"/>
    <w:basedOn w:val="DefaultParagraphFont"/>
    <w:uiPriority w:val="99"/>
    <w:semiHidden/>
    <w:rsid w:val="00C45376"/>
    <w:rPr>
      <w:sz w:val="16"/>
      <w:szCs w:val="16"/>
    </w:rPr>
  </w:style>
  <w:style w:type="paragraph" w:styleId="CommentText">
    <w:name w:val="annotation text"/>
    <w:basedOn w:val="Normal"/>
    <w:link w:val="CommentTextChar"/>
    <w:uiPriority w:val="99"/>
    <w:semiHidden/>
    <w:rsid w:val="00C45376"/>
    <w:rPr>
      <w:rFonts w:asciiTheme="minorHAnsi" w:hAnsiTheme="minorHAnsi"/>
      <w:szCs w:val="20"/>
    </w:rPr>
  </w:style>
  <w:style w:type="character" w:customStyle="1" w:styleId="CommentTextChar">
    <w:name w:val="Comment Text Char"/>
    <w:basedOn w:val="DefaultParagraphFont"/>
    <w:link w:val="CommentText"/>
    <w:uiPriority w:val="99"/>
    <w:semiHidden/>
    <w:rsid w:val="00C77F86"/>
    <w:rPr>
      <w:rFonts w:asciiTheme="minorHAnsi" w:eastAsiaTheme="minorHAnsi" w:hAnsiTheme="minorHAnsi" w:cstheme="minorBidi"/>
      <w:lang w:val="en-IE" w:eastAsia="en-US"/>
    </w:rPr>
  </w:style>
  <w:style w:type="paragraph" w:styleId="CommentSubject">
    <w:name w:val="annotation subject"/>
    <w:basedOn w:val="CommentText"/>
    <w:next w:val="CommentText"/>
    <w:link w:val="CommentSubjectChar"/>
    <w:uiPriority w:val="99"/>
    <w:semiHidden/>
    <w:rsid w:val="00C45376"/>
    <w:rPr>
      <w:b/>
      <w:bCs/>
    </w:rPr>
  </w:style>
  <w:style w:type="character" w:customStyle="1" w:styleId="CommentSubjectChar">
    <w:name w:val="Comment Subject Char"/>
    <w:basedOn w:val="CommentTextChar"/>
    <w:link w:val="CommentSubject"/>
    <w:uiPriority w:val="99"/>
    <w:semiHidden/>
    <w:rsid w:val="00C77F86"/>
    <w:rPr>
      <w:rFonts w:asciiTheme="minorHAnsi" w:eastAsiaTheme="minorHAnsi" w:hAnsiTheme="minorHAnsi" w:cstheme="minorBidi"/>
      <w:b/>
      <w:bCs/>
      <w:lang w:val="en-IE" w:eastAsia="en-US"/>
    </w:rPr>
  </w:style>
  <w:style w:type="numbering" w:customStyle="1" w:styleId="NoList1">
    <w:name w:val="No List1"/>
    <w:next w:val="NoList"/>
    <w:uiPriority w:val="99"/>
    <w:semiHidden/>
    <w:unhideWhenUsed/>
    <w:rsid w:val="00C45376"/>
  </w:style>
  <w:style w:type="paragraph" w:styleId="TableofFigures">
    <w:name w:val="table of figures"/>
    <w:basedOn w:val="Normal"/>
    <w:next w:val="Normal"/>
    <w:uiPriority w:val="99"/>
    <w:rsid w:val="00C45376"/>
    <w:rPr>
      <w:rFonts w:asciiTheme="minorHAnsi" w:hAnsiTheme="minorHAnsi"/>
    </w:rPr>
  </w:style>
  <w:style w:type="paragraph" w:styleId="Revision">
    <w:name w:val="Revision"/>
    <w:hidden/>
    <w:uiPriority w:val="99"/>
    <w:semiHidden/>
    <w:rsid w:val="00C45376"/>
    <w:rPr>
      <w:rFonts w:asciiTheme="minorHAnsi" w:eastAsiaTheme="minorHAnsi" w:hAnsiTheme="minorHAnsi" w:cstheme="minorBidi"/>
      <w:sz w:val="22"/>
      <w:szCs w:val="22"/>
      <w:lang w:val="en-IE" w:eastAsia="en-US"/>
    </w:rPr>
  </w:style>
  <w:style w:type="character" w:styleId="FollowedHyperlink">
    <w:name w:val="FollowedHyperlink"/>
    <w:basedOn w:val="DefaultParagraphFont"/>
    <w:uiPriority w:val="99"/>
    <w:semiHidden/>
    <w:rsid w:val="00C45376"/>
    <w:rPr>
      <w:color w:val="EF4D8F" w:themeColor="followedHyperlink"/>
      <w:u w:val="single"/>
    </w:rPr>
  </w:style>
  <w:style w:type="table" w:styleId="TableProfessional">
    <w:name w:val="Table Professional"/>
    <w:basedOn w:val="TableNormal"/>
    <w:uiPriority w:val="99"/>
    <w:semiHidden/>
    <w:unhideWhenUsed/>
    <w:rsid w:val="005272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customStyle="1" w:styleId="HRBHeading1First">
    <w:name w:val="HRB Heading 1 (First)"/>
    <w:basedOn w:val="Heading1"/>
    <w:uiPriority w:val="3"/>
    <w:semiHidden/>
    <w:qFormat/>
    <w:locked/>
    <w:rsid w:val="005B3D9E"/>
    <w:pPr>
      <w:spacing w:before="0"/>
    </w:pPr>
    <w:rPr>
      <w:sz w:val="36"/>
    </w:rPr>
  </w:style>
  <w:style w:type="paragraph" w:customStyle="1" w:styleId="HRBCovercredits">
    <w:name w:val="HRB_Cover credits"/>
    <w:basedOn w:val="Normal"/>
    <w:uiPriority w:val="2"/>
    <w:qFormat/>
    <w:rsid w:val="007D3C4E"/>
    <w:rPr>
      <w:sz w:val="22"/>
    </w:rPr>
  </w:style>
  <w:style w:type="paragraph" w:customStyle="1" w:styleId="HRBHeading3Italic">
    <w:name w:val="HRB Heading 3 Italic"/>
    <w:basedOn w:val="Normal"/>
    <w:uiPriority w:val="9"/>
    <w:semiHidden/>
    <w:qFormat/>
    <w:locked/>
    <w:rsid w:val="008D4866"/>
    <w:pPr>
      <w:spacing w:after="80"/>
    </w:pPr>
    <w:rPr>
      <w:b/>
      <w:i/>
    </w:rPr>
  </w:style>
  <w:style w:type="paragraph" w:customStyle="1" w:styleId="HRBHeading3">
    <w:name w:val="HRB Heading 3"/>
    <w:basedOn w:val="HRBHeading3Italic"/>
    <w:uiPriority w:val="8"/>
    <w:semiHidden/>
    <w:qFormat/>
    <w:locked/>
    <w:rsid w:val="00C142DB"/>
    <w:rPr>
      <w:i w:val="0"/>
    </w:rPr>
  </w:style>
  <w:style w:type="paragraph" w:customStyle="1" w:styleId="HRBQuotesItalics">
    <w:name w:val="HRB_Quotes Italics"/>
    <w:basedOn w:val="Normal"/>
    <w:uiPriority w:val="13"/>
    <w:qFormat/>
    <w:locked/>
    <w:rsid w:val="004806BA"/>
    <w:rPr>
      <w:i/>
    </w:rPr>
  </w:style>
  <w:style w:type="paragraph" w:customStyle="1" w:styleId="HRBQuotereference">
    <w:name w:val="HRB_Quote reference"/>
    <w:basedOn w:val="Normal"/>
    <w:uiPriority w:val="14"/>
    <w:qFormat/>
    <w:locked/>
    <w:rsid w:val="000739D8"/>
    <w:rPr>
      <w:sz w:val="16"/>
      <w:szCs w:val="16"/>
    </w:rPr>
  </w:style>
  <w:style w:type="paragraph" w:customStyle="1" w:styleId="HRBBodyCopy">
    <w:name w:val="HRB Body Copy"/>
    <w:basedOn w:val="Normal"/>
    <w:link w:val="HRBBodyCopyChar"/>
    <w:semiHidden/>
    <w:locked/>
    <w:rsid w:val="00FE647F"/>
    <w:rPr>
      <w:noProof/>
    </w:rPr>
  </w:style>
  <w:style w:type="character" w:customStyle="1" w:styleId="HRBBodyCopyChar">
    <w:name w:val="HRB Body Copy Char"/>
    <w:basedOn w:val="DefaultParagraphFont"/>
    <w:link w:val="HRBBodyCopy"/>
    <w:semiHidden/>
    <w:rsid w:val="00000E9E"/>
    <w:rPr>
      <w:rFonts w:ascii="Calibri" w:eastAsiaTheme="minorHAnsi" w:hAnsi="Calibri" w:cstheme="minorBidi"/>
      <w:noProof/>
      <w:sz w:val="22"/>
      <w:szCs w:val="22"/>
      <w:lang w:eastAsia="en-US"/>
    </w:rPr>
  </w:style>
  <w:style w:type="paragraph" w:customStyle="1" w:styleId="Copyright-Heading1CopyrightPageStyles">
    <w:name w:val="Copyright-Heading 1 (Copyright Page Styles)"/>
    <w:basedOn w:val="Normal"/>
    <w:uiPriority w:val="99"/>
    <w:semiHidden/>
    <w:rsid w:val="00443993"/>
    <w:pPr>
      <w:widowControl w:val="0"/>
      <w:suppressAutoHyphens/>
      <w:autoSpaceDE w:val="0"/>
      <w:autoSpaceDN w:val="0"/>
      <w:adjustRightInd w:val="0"/>
      <w:spacing w:before="320" w:line="340" w:lineRule="atLeast"/>
      <w:textAlignment w:val="center"/>
    </w:pPr>
    <w:rPr>
      <w:rFonts w:ascii="HelveticaNeueLTPro-Bd" w:hAnsi="HelveticaNeueLTPro-Bd" w:cs="HelveticaNeueLTPro-Bd"/>
      <w:b/>
      <w:bCs/>
      <w:color w:val="000000"/>
      <w:spacing w:val="5"/>
      <w:szCs w:val="20"/>
      <w:lang w:val="en-GB" w:eastAsia="ja-JP"/>
    </w:rPr>
  </w:style>
  <w:style w:type="paragraph" w:customStyle="1" w:styleId="Copyright-BodyCopyrightPageStyles">
    <w:name w:val="Copyright-Body (Copyright Page Styles)"/>
    <w:basedOn w:val="Normal"/>
    <w:uiPriority w:val="99"/>
    <w:semiHidden/>
    <w:rsid w:val="00443993"/>
    <w:pPr>
      <w:widowControl w:val="0"/>
      <w:suppressAutoHyphens/>
      <w:autoSpaceDE w:val="0"/>
      <w:autoSpaceDN w:val="0"/>
      <w:adjustRightInd w:val="0"/>
      <w:spacing w:before="160" w:after="160" w:line="300" w:lineRule="atLeast"/>
      <w:textAlignment w:val="center"/>
    </w:pPr>
    <w:rPr>
      <w:rFonts w:ascii="LeawoodStd-Book" w:hAnsi="LeawoodStd-Book" w:cs="LeawoodStd-Book"/>
      <w:color w:val="000000"/>
      <w:spacing w:val="5"/>
      <w:sz w:val="19"/>
      <w:szCs w:val="19"/>
      <w:lang w:val="en-GB" w:eastAsia="ja-JP"/>
    </w:rPr>
  </w:style>
  <w:style w:type="paragraph" w:customStyle="1" w:styleId="HRBHeading4Italic">
    <w:name w:val="HRB Heading 4 Italic"/>
    <w:basedOn w:val="HRBHeading3Italic"/>
    <w:uiPriority w:val="10"/>
    <w:semiHidden/>
    <w:qFormat/>
    <w:locked/>
    <w:rsid w:val="004806BA"/>
    <w:pPr>
      <w:spacing w:after="40"/>
    </w:pPr>
    <w:rPr>
      <w:b w:val="0"/>
    </w:rPr>
  </w:style>
  <w:style w:type="paragraph" w:customStyle="1" w:styleId="HRBHeading4">
    <w:name w:val="HRB Heading 4"/>
    <w:basedOn w:val="HRBHeading4Italic"/>
    <w:uiPriority w:val="10"/>
    <w:semiHidden/>
    <w:qFormat/>
    <w:locked/>
    <w:rsid w:val="00912BFB"/>
    <w:rPr>
      <w:i w:val="0"/>
    </w:rPr>
  </w:style>
  <w:style w:type="paragraph" w:customStyle="1" w:styleId="BasicParagraph">
    <w:name w:val="[Basic Paragraph]"/>
    <w:basedOn w:val="Normal"/>
    <w:uiPriority w:val="99"/>
    <w:semiHidden/>
    <w:locked/>
    <w:rsid w:val="00DA6B34"/>
    <w:pPr>
      <w:widowControl w:val="0"/>
      <w:autoSpaceDE w:val="0"/>
      <w:autoSpaceDN w:val="0"/>
      <w:adjustRightInd w:val="0"/>
      <w:spacing w:line="288" w:lineRule="auto"/>
      <w:textAlignment w:val="center"/>
    </w:pPr>
    <w:rPr>
      <w:rFonts w:ascii="MinionPro-Regular" w:hAnsi="MinionPro-Regular" w:cs="MinionPro-Regular"/>
      <w:color w:val="000000"/>
      <w:lang w:val="en-GB" w:eastAsia="ja-JP"/>
    </w:rPr>
  </w:style>
  <w:style w:type="paragraph" w:customStyle="1" w:styleId="HRBSubbulletindent">
    <w:name w:val="HRB_Sub bullet indent"/>
    <w:basedOn w:val="HRBBullet"/>
    <w:link w:val="HRBSubbulletindentChar"/>
    <w:uiPriority w:val="17"/>
    <w:qFormat/>
    <w:rsid w:val="00FD4930"/>
    <w:pPr>
      <w:numPr>
        <w:numId w:val="24"/>
      </w:numPr>
      <w:ind w:left="697" w:hanging="357"/>
    </w:pPr>
  </w:style>
  <w:style w:type="paragraph" w:styleId="EndnoteText">
    <w:name w:val="endnote text"/>
    <w:basedOn w:val="Normal"/>
    <w:link w:val="EndnoteTextChar"/>
    <w:uiPriority w:val="99"/>
    <w:semiHidden/>
    <w:rsid w:val="0024130B"/>
  </w:style>
  <w:style w:type="character" w:customStyle="1" w:styleId="EndnoteTextChar">
    <w:name w:val="Endnote Text Char"/>
    <w:basedOn w:val="DefaultParagraphFont"/>
    <w:link w:val="EndnoteText"/>
    <w:uiPriority w:val="99"/>
    <w:semiHidden/>
    <w:rsid w:val="00C77F86"/>
    <w:rPr>
      <w:rFonts w:ascii="Calibri" w:hAnsi="Calibri"/>
      <w:color w:val="000000" w:themeColor="text1"/>
      <w:szCs w:val="24"/>
      <w:lang w:eastAsia="en-US"/>
    </w:rPr>
  </w:style>
  <w:style w:type="character" w:styleId="EndnoteReference">
    <w:name w:val="endnote reference"/>
    <w:basedOn w:val="DefaultParagraphFont"/>
    <w:uiPriority w:val="99"/>
    <w:semiHidden/>
    <w:rsid w:val="0024130B"/>
    <w:rPr>
      <w:vertAlign w:val="superscript"/>
    </w:rPr>
  </w:style>
  <w:style w:type="paragraph" w:customStyle="1" w:styleId="HRBHeading1Subnospacebefore">
    <w:name w:val="HRB Heading 1 Sub (no space before)"/>
    <w:basedOn w:val="Heading1"/>
    <w:uiPriority w:val="5"/>
    <w:semiHidden/>
    <w:qFormat/>
    <w:locked/>
    <w:rsid w:val="004166A8"/>
    <w:pPr>
      <w:spacing w:before="0"/>
    </w:pPr>
  </w:style>
  <w:style w:type="paragraph" w:styleId="DocumentMap">
    <w:name w:val="Document Map"/>
    <w:basedOn w:val="Normal"/>
    <w:link w:val="DocumentMapChar"/>
    <w:uiPriority w:val="99"/>
    <w:semiHidden/>
    <w:locked/>
    <w:rsid w:val="00AC756B"/>
    <w:rPr>
      <w:rFonts w:ascii="Lucida Grande" w:hAnsi="Lucida Grande" w:cs="Lucida Grande"/>
    </w:rPr>
  </w:style>
  <w:style w:type="character" w:customStyle="1" w:styleId="DocumentMapChar">
    <w:name w:val="Document Map Char"/>
    <w:basedOn w:val="DefaultParagraphFont"/>
    <w:link w:val="DocumentMap"/>
    <w:uiPriority w:val="99"/>
    <w:semiHidden/>
    <w:rsid w:val="00C77F86"/>
    <w:rPr>
      <w:rFonts w:ascii="Lucida Grande" w:hAnsi="Lucida Grande" w:cs="Lucida Grande"/>
      <w:color w:val="000000" w:themeColor="text1"/>
      <w:szCs w:val="24"/>
      <w:lang w:eastAsia="en-US"/>
    </w:rPr>
  </w:style>
  <w:style w:type="paragraph" w:customStyle="1" w:styleId="HRBHeading2nospacebefore">
    <w:name w:val="HRB Heading 2 no space before"/>
    <w:basedOn w:val="Heading2"/>
    <w:uiPriority w:val="7"/>
    <w:semiHidden/>
    <w:qFormat/>
    <w:locked/>
    <w:rsid w:val="005B3D9E"/>
    <w:pPr>
      <w:spacing w:before="0"/>
    </w:pPr>
  </w:style>
  <w:style w:type="paragraph" w:customStyle="1" w:styleId="HRBTableHeading">
    <w:name w:val="HRB_Table Heading"/>
    <w:basedOn w:val="Normal"/>
    <w:uiPriority w:val="15"/>
    <w:qFormat/>
    <w:rsid w:val="0046722F"/>
    <w:pPr>
      <w:spacing w:after="0" w:line="240" w:lineRule="auto"/>
    </w:pPr>
    <w:rPr>
      <w:color w:val="FFFFFF" w:themeColor="background1"/>
      <w:sz w:val="20"/>
      <w:szCs w:val="20"/>
    </w:rPr>
  </w:style>
  <w:style w:type="character" w:customStyle="1" w:styleId="HRBtfewbold">
    <w:name w:val="HRB_t/f/e/w_bold"/>
    <w:basedOn w:val="DefaultParagraphFont"/>
    <w:uiPriority w:val="1"/>
    <w:qFormat/>
    <w:rsid w:val="007615CE"/>
    <w:rPr>
      <w:rFonts w:asciiTheme="minorHAnsi" w:hAnsiTheme="minorHAnsi"/>
      <w:b/>
      <w:sz w:val="22"/>
    </w:rPr>
  </w:style>
  <w:style w:type="paragraph" w:customStyle="1" w:styleId="HRBTableText">
    <w:name w:val="HRB_Table Text"/>
    <w:basedOn w:val="Normal"/>
    <w:uiPriority w:val="15"/>
    <w:qFormat/>
    <w:rsid w:val="0046722F"/>
    <w:pPr>
      <w:spacing w:after="0" w:line="240" w:lineRule="auto"/>
    </w:pPr>
    <w:rPr>
      <w:sz w:val="20"/>
      <w:szCs w:val="20"/>
    </w:rPr>
  </w:style>
  <w:style w:type="character" w:customStyle="1" w:styleId="Heading9Char">
    <w:name w:val="Heading 9 Char"/>
    <w:basedOn w:val="DefaultParagraphFont"/>
    <w:link w:val="Heading9"/>
    <w:uiPriority w:val="9"/>
    <w:semiHidden/>
    <w:rsid w:val="006E1A7E"/>
    <w:rPr>
      <w:rFonts w:asciiTheme="majorHAnsi" w:eastAsiaTheme="majorEastAsia" w:hAnsiTheme="majorHAnsi" w:cstheme="majorBidi"/>
      <w:i/>
      <w:iCs/>
      <w:color w:val="404040" w:themeColor="text1" w:themeTint="BF"/>
      <w:sz w:val="22"/>
      <w:lang w:val="en-IE" w:eastAsia="en-US"/>
    </w:rPr>
  </w:style>
  <w:style w:type="paragraph" w:customStyle="1" w:styleId="HRBAppendixHeading">
    <w:name w:val="HRB_Appendix Heading"/>
    <w:next w:val="Normal"/>
    <w:uiPriority w:val="15"/>
    <w:unhideWhenUsed/>
    <w:qFormat/>
    <w:locked/>
    <w:rsid w:val="00774D0E"/>
    <w:pPr>
      <w:numPr>
        <w:numId w:val="9"/>
      </w:numPr>
      <w:spacing w:before="320" w:after="80"/>
      <w:ind w:left="822" w:hanging="357"/>
      <w:outlineLvl w:val="0"/>
    </w:pPr>
    <w:rPr>
      <w:rFonts w:ascii="Calibri" w:eastAsiaTheme="minorHAnsi" w:hAnsi="Calibri" w:cstheme="minorBidi"/>
      <w:b/>
      <w:noProof/>
      <w:color w:val="17479E" w:themeColor="text2"/>
      <w:sz w:val="32"/>
      <w:szCs w:val="22"/>
      <w:lang w:eastAsia="en-US"/>
    </w:rPr>
  </w:style>
  <w:style w:type="paragraph" w:styleId="TOC2">
    <w:name w:val="toc 2"/>
    <w:aliases w:val="HRB_TOC 2"/>
    <w:basedOn w:val="Normal"/>
    <w:next w:val="Normal"/>
    <w:autoRedefine/>
    <w:uiPriority w:val="39"/>
    <w:qFormat/>
    <w:rsid w:val="007D3C4E"/>
    <w:pPr>
      <w:spacing w:after="0"/>
      <w:ind w:left="794" w:hanging="794"/>
    </w:pPr>
    <w:rPr>
      <w:rFonts w:asciiTheme="minorHAnsi" w:hAnsiTheme="minorHAnsi"/>
      <w:sz w:val="22"/>
      <w:szCs w:val="20"/>
    </w:rPr>
  </w:style>
  <w:style w:type="paragraph" w:styleId="TOC1">
    <w:name w:val="toc 1"/>
    <w:aliases w:val="HRB_TOC 1"/>
    <w:basedOn w:val="Normal"/>
    <w:next w:val="Normal"/>
    <w:autoRedefine/>
    <w:uiPriority w:val="39"/>
    <w:qFormat/>
    <w:rsid w:val="007D3C4E"/>
    <w:pPr>
      <w:tabs>
        <w:tab w:val="right" w:leader="dot" w:pos="8290"/>
      </w:tabs>
      <w:spacing w:before="120"/>
      <w:ind w:left="794" w:hanging="794"/>
    </w:pPr>
    <w:rPr>
      <w:rFonts w:asciiTheme="minorHAnsi" w:hAnsiTheme="minorHAnsi"/>
      <w:b/>
      <w:bCs/>
      <w:color w:val="17479E" w:themeColor="text2"/>
      <w:sz w:val="22"/>
      <w:szCs w:val="20"/>
    </w:rPr>
  </w:style>
  <w:style w:type="paragraph" w:styleId="TOC3">
    <w:name w:val="toc 3"/>
    <w:basedOn w:val="Normal"/>
    <w:next w:val="Normal"/>
    <w:autoRedefine/>
    <w:uiPriority w:val="39"/>
    <w:qFormat/>
    <w:rsid w:val="00B26478"/>
    <w:pPr>
      <w:spacing w:after="0"/>
      <w:ind w:left="400"/>
    </w:pPr>
    <w:rPr>
      <w:rFonts w:asciiTheme="minorHAnsi" w:hAnsiTheme="minorHAnsi"/>
      <w:i/>
      <w:iCs/>
      <w:szCs w:val="20"/>
    </w:rPr>
  </w:style>
  <w:style w:type="character" w:styleId="Hyperlink">
    <w:name w:val="Hyperlink"/>
    <w:aliases w:val="HRB_Hyperlink"/>
    <w:basedOn w:val="DefaultParagraphFont"/>
    <w:uiPriority w:val="99"/>
    <w:unhideWhenUsed/>
    <w:rsid w:val="004F7B7A"/>
    <w:rPr>
      <w:color w:val="17479E" w:themeColor="text2"/>
      <w:u w:val="single"/>
    </w:rPr>
  </w:style>
  <w:style w:type="paragraph" w:styleId="ListParagraph">
    <w:name w:val="List Paragraph"/>
    <w:basedOn w:val="Normal"/>
    <w:uiPriority w:val="34"/>
    <w:semiHidden/>
    <w:qFormat/>
    <w:rsid w:val="002661A2"/>
    <w:pPr>
      <w:ind w:left="720"/>
      <w:contextualSpacing/>
    </w:pPr>
  </w:style>
  <w:style w:type="paragraph" w:customStyle="1" w:styleId="HRBNumberBulletL1">
    <w:name w:val="HRB_Number Bullet_L1"/>
    <w:basedOn w:val="HRBBullet"/>
    <w:link w:val="HRBNumberBulletL1Char"/>
    <w:uiPriority w:val="15"/>
    <w:qFormat/>
    <w:rsid w:val="006A107D"/>
    <w:pPr>
      <w:numPr>
        <w:numId w:val="21"/>
      </w:numPr>
      <w:ind w:left="340"/>
    </w:pPr>
  </w:style>
  <w:style w:type="paragraph" w:customStyle="1" w:styleId="HRBNumberBulletL2">
    <w:name w:val="HRB_Number Bullet_L2"/>
    <w:basedOn w:val="HRBNumberBulletL1"/>
    <w:link w:val="HRBNumberBulletL2Char"/>
    <w:uiPriority w:val="15"/>
    <w:qFormat/>
    <w:rsid w:val="00867F7E"/>
    <w:pPr>
      <w:numPr>
        <w:ilvl w:val="1"/>
      </w:numPr>
      <w:ind w:left="805"/>
    </w:pPr>
  </w:style>
  <w:style w:type="character" w:customStyle="1" w:styleId="HRBBulletChar">
    <w:name w:val="HRB_Bullet Char"/>
    <w:basedOn w:val="DefaultParagraphFont"/>
    <w:link w:val="HRBBullet"/>
    <w:uiPriority w:val="16"/>
    <w:rsid w:val="007D3C4E"/>
    <w:rPr>
      <w:rFonts w:ascii="Calibri" w:eastAsiaTheme="minorHAnsi" w:hAnsi="Calibri" w:cstheme="minorBidi"/>
      <w:sz w:val="22"/>
      <w:szCs w:val="22"/>
      <w:lang w:val="en-IE" w:eastAsia="en-US"/>
    </w:rPr>
  </w:style>
  <w:style w:type="character" w:customStyle="1" w:styleId="HRBNumberBulletL1Char">
    <w:name w:val="HRB_Number Bullet_L1 Char"/>
    <w:basedOn w:val="HRBBulletChar"/>
    <w:link w:val="HRBNumberBulletL1"/>
    <w:uiPriority w:val="15"/>
    <w:rsid w:val="006A107D"/>
    <w:rPr>
      <w:rFonts w:ascii="Calibri" w:eastAsiaTheme="minorHAnsi" w:hAnsi="Calibri" w:cstheme="minorBidi"/>
      <w:sz w:val="21"/>
      <w:szCs w:val="22"/>
      <w:lang w:val="en-IE" w:eastAsia="en-US"/>
    </w:rPr>
  </w:style>
  <w:style w:type="character" w:customStyle="1" w:styleId="HRBSubbulletindentChar">
    <w:name w:val="HRB_Sub bullet indent Char"/>
    <w:basedOn w:val="HRBBulletChar"/>
    <w:link w:val="HRBSubbulletindent"/>
    <w:uiPriority w:val="17"/>
    <w:rsid w:val="00FD4930"/>
    <w:rPr>
      <w:rFonts w:ascii="Calibri" w:eastAsiaTheme="minorHAnsi" w:hAnsi="Calibri" w:cstheme="minorBidi"/>
      <w:sz w:val="21"/>
      <w:szCs w:val="22"/>
      <w:lang w:val="en-IE" w:eastAsia="en-US"/>
    </w:rPr>
  </w:style>
  <w:style w:type="character" w:customStyle="1" w:styleId="HRBNumberBulletL2Char">
    <w:name w:val="HRB_Number Bullet_L2 Char"/>
    <w:basedOn w:val="HRBSubbulletindentChar"/>
    <w:link w:val="HRBNumberBulletL2"/>
    <w:uiPriority w:val="15"/>
    <w:rsid w:val="00867F7E"/>
    <w:rPr>
      <w:rFonts w:ascii="Calibri" w:eastAsiaTheme="minorHAnsi" w:hAnsi="Calibri" w:cstheme="minorBidi"/>
      <w:sz w:val="21"/>
      <w:szCs w:val="22"/>
      <w:lang w:val="en-IE" w:eastAsia="en-US"/>
    </w:rPr>
  </w:style>
  <w:style w:type="paragraph" w:styleId="NormalWeb">
    <w:name w:val="Normal (Web)"/>
    <w:basedOn w:val="Normal"/>
    <w:uiPriority w:val="99"/>
    <w:semiHidden/>
    <w:unhideWhenUsed/>
    <w:locked/>
    <w:rsid w:val="006F28AB"/>
    <w:pPr>
      <w:spacing w:before="100" w:beforeAutospacing="1" w:after="100" w:afterAutospacing="1"/>
    </w:pPr>
    <w:rPr>
      <w:rFonts w:ascii="Times New Roman" w:hAnsi="Times New Roman"/>
      <w:lang w:eastAsia="en-IE"/>
    </w:rPr>
  </w:style>
  <w:style w:type="paragraph" w:customStyle="1" w:styleId="HRBDate">
    <w:name w:val="HRB_Date"/>
    <w:basedOn w:val="HRBCovercredits"/>
    <w:uiPriority w:val="15"/>
    <w:qFormat/>
    <w:rsid w:val="007D3C4E"/>
  </w:style>
  <w:style w:type="paragraph" w:customStyle="1" w:styleId="HRBTitlePageRuleGold">
    <w:name w:val="HRB_Title Page Rule_Gold"/>
    <w:basedOn w:val="Normal"/>
    <w:uiPriority w:val="15"/>
    <w:qFormat/>
    <w:rsid w:val="00D52AC5"/>
    <w:pPr>
      <w:pBdr>
        <w:top w:val="single" w:sz="36" w:space="1" w:color="FFF200" w:themeColor="accent6"/>
      </w:pBdr>
      <w:ind w:right="8845"/>
    </w:pPr>
  </w:style>
  <w:style w:type="character" w:styleId="PlaceholderText">
    <w:name w:val="Placeholder Text"/>
    <w:basedOn w:val="DefaultParagraphFont"/>
    <w:uiPriority w:val="99"/>
    <w:semiHidden/>
    <w:rsid w:val="004A4330"/>
    <w:rPr>
      <w:color w:val="808080"/>
    </w:rPr>
  </w:style>
  <w:style w:type="paragraph" w:customStyle="1" w:styleId="HRBHeadingNumberedL1">
    <w:name w:val="HRB_Heading_Numbered_L1"/>
    <w:basedOn w:val="Heading1"/>
    <w:uiPriority w:val="15"/>
    <w:qFormat/>
    <w:rsid w:val="00774D0E"/>
    <w:pPr>
      <w:numPr>
        <w:numId w:val="17"/>
      </w:numPr>
    </w:pPr>
    <w:rPr>
      <w:color w:val="17479E" w:themeColor="text2"/>
    </w:rPr>
  </w:style>
  <w:style w:type="paragraph" w:customStyle="1" w:styleId="HRBHeadingNumberedL2">
    <w:name w:val="HRB_Heading_Numbered_L2"/>
    <w:basedOn w:val="Heading2"/>
    <w:uiPriority w:val="15"/>
    <w:qFormat/>
    <w:rsid w:val="00774D0E"/>
    <w:pPr>
      <w:numPr>
        <w:ilvl w:val="1"/>
        <w:numId w:val="17"/>
      </w:numPr>
    </w:pPr>
    <w:rPr>
      <w:color w:val="17479E" w:themeColor="text2"/>
    </w:rPr>
  </w:style>
  <w:style w:type="paragraph" w:customStyle="1" w:styleId="HRBText">
    <w:name w:val="HRB_Text"/>
    <w:basedOn w:val="HRBBodyCopy"/>
    <w:uiPriority w:val="15"/>
    <w:qFormat/>
    <w:rsid w:val="007D3C4E"/>
    <w:rPr>
      <w:noProof w:val="0"/>
      <w:sz w:val="22"/>
    </w:rPr>
  </w:style>
  <w:style w:type="paragraph" w:customStyle="1" w:styleId="HRBFigureBold">
    <w:name w:val="HRB_Figure_Bold"/>
    <w:basedOn w:val="Normal"/>
    <w:uiPriority w:val="15"/>
    <w:qFormat/>
    <w:rsid w:val="005A3ABA"/>
    <w:pPr>
      <w:spacing w:before="120"/>
    </w:pPr>
    <w:rPr>
      <w:rFonts w:asciiTheme="majorHAnsi" w:hAnsiTheme="majorHAnsi"/>
      <w:b/>
      <w:bCs/>
      <w:szCs w:val="18"/>
    </w:rPr>
  </w:style>
  <w:style w:type="paragraph" w:customStyle="1" w:styleId="HRBFooter">
    <w:name w:val="HRB_Footer"/>
    <w:basedOn w:val="Footer"/>
    <w:uiPriority w:val="15"/>
    <w:qFormat/>
    <w:rsid w:val="00693A3D"/>
    <w:pPr>
      <w:jc w:val="right"/>
    </w:pPr>
    <w:rPr>
      <w:color w:val="17479E" w:themeColor="text2"/>
      <w:sz w:val="22"/>
    </w:rPr>
  </w:style>
  <w:style w:type="paragraph" w:customStyle="1" w:styleId="HRBHeader">
    <w:name w:val="HRB_Header"/>
    <w:basedOn w:val="Header"/>
    <w:uiPriority w:val="15"/>
    <w:qFormat/>
    <w:rsid w:val="00DE3664"/>
    <w:rPr>
      <w:sz w:val="22"/>
    </w:rPr>
  </w:style>
  <w:style w:type="paragraph" w:customStyle="1" w:styleId="HRBNumberBulletL3">
    <w:name w:val="HRB_Number Bullet_L3"/>
    <w:basedOn w:val="HRBNumberBulletL2"/>
    <w:uiPriority w:val="15"/>
    <w:qFormat/>
    <w:rsid w:val="00867F7E"/>
    <w:pPr>
      <w:numPr>
        <w:ilvl w:val="2"/>
      </w:numPr>
      <w:ind w:left="1276" w:hanging="283"/>
    </w:pPr>
  </w:style>
  <w:style w:type="paragraph" w:customStyle="1" w:styleId="HRBHeadingNumberedL3">
    <w:name w:val="HRB_Heading_Numbered_L3"/>
    <w:basedOn w:val="Heading3"/>
    <w:uiPriority w:val="15"/>
    <w:qFormat/>
    <w:rsid w:val="006B464B"/>
    <w:pPr>
      <w:numPr>
        <w:ilvl w:val="2"/>
        <w:numId w:val="17"/>
      </w:numPr>
    </w:pPr>
    <w:rPr>
      <w:color w:val="auto"/>
      <w:sz w:val="26"/>
    </w:rPr>
  </w:style>
  <w:style w:type="paragraph" w:customStyle="1" w:styleId="HRBHeadingNumberedL4">
    <w:name w:val="HRB_Heading_Numbered_L4"/>
    <w:basedOn w:val="Heading4"/>
    <w:uiPriority w:val="15"/>
    <w:qFormat/>
    <w:rsid w:val="00FF713F"/>
    <w:pPr>
      <w:numPr>
        <w:ilvl w:val="3"/>
        <w:numId w:val="17"/>
      </w:numPr>
      <w:spacing w:before="120"/>
    </w:pPr>
    <w:rPr>
      <w:color w:val="17479E" w:themeColor="text2"/>
    </w:rPr>
  </w:style>
  <w:style w:type="paragraph" w:customStyle="1" w:styleId="HRBHeadingNumberedL5">
    <w:name w:val="HRB_Heading_Numbered_L5"/>
    <w:basedOn w:val="Heading5"/>
    <w:uiPriority w:val="15"/>
    <w:qFormat/>
    <w:rsid w:val="00FF713F"/>
    <w:pPr>
      <w:numPr>
        <w:ilvl w:val="4"/>
        <w:numId w:val="17"/>
      </w:numPr>
      <w:spacing w:before="80"/>
    </w:pPr>
    <w:rPr>
      <w:sz w:val="22"/>
    </w:rPr>
  </w:style>
  <w:style w:type="paragraph" w:customStyle="1" w:styleId="HRBHeadingNumberedL6">
    <w:name w:val="HRB_Heading_Numbered_L6"/>
    <w:basedOn w:val="Heading6"/>
    <w:uiPriority w:val="15"/>
    <w:qFormat/>
    <w:rsid w:val="00FF713F"/>
    <w:pPr>
      <w:numPr>
        <w:ilvl w:val="5"/>
        <w:numId w:val="17"/>
      </w:numPr>
      <w:spacing w:before="80" w:after="80"/>
    </w:pPr>
    <w:rPr>
      <w:b/>
      <w:color w:val="17479E" w:themeColor="text2"/>
      <w:sz w:val="20"/>
    </w:rPr>
  </w:style>
  <w:style w:type="paragraph" w:customStyle="1" w:styleId="HRBHeadingL1">
    <w:name w:val="HRB_Heading_L1"/>
    <w:basedOn w:val="Normal"/>
    <w:uiPriority w:val="15"/>
    <w:qFormat/>
    <w:rsid w:val="00E3419A"/>
    <w:pPr>
      <w:spacing w:before="320"/>
    </w:pPr>
    <w:rPr>
      <w:b/>
      <w:color w:val="17479E" w:themeColor="text2"/>
      <w:sz w:val="32"/>
      <w:szCs w:val="32"/>
    </w:rPr>
  </w:style>
  <w:style w:type="paragraph" w:customStyle="1" w:styleId="HRBHeadingL2">
    <w:name w:val="HRB_Heading_L2"/>
    <w:basedOn w:val="Normal"/>
    <w:uiPriority w:val="15"/>
    <w:qFormat/>
    <w:rsid w:val="00E3419A"/>
    <w:pPr>
      <w:spacing w:before="200" w:after="80"/>
    </w:pPr>
    <w:rPr>
      <w:b/>
      <w:color w:val="17479E" w:themeColor="text2"/>
      <w:sz w:val="28"/>
      <w:szCs w:val="28"/>
    </w:rPr>
  </w:style>
  <w:style w:type="paragraph" w:customStyle="1" w:styleId="HRBHeadingL3">
    <w:name w:val="HRB_Heading_L3"/>
    <w:basedOn w:val="Normal"/>
    <w:uiPriority w:val="15"/>
    <w:qFormat/>
    <w:rsid w:val="00E3419A"/>
    <w:pPr>
      <w:spacing w:before="160" w:after="80"/>
    </w:pPr>
    <w:rPr>
      <w:b/>
      <w:sz w:val="26"/>
      <w:szCs w:val="26"/>
    </w:rPr>
  </w:style>
  <w:style w:type="paragraph" w:customStyle="1" w:styleId="HRBHeadingL4">
    <w:name w:val="HRB_Heading_L4"/>
    <w:basedOn w:val="Normal"/>
    <w:uiPriority w:val="15"/>
    <w:qFormat/>
    <w:rsid w:val="00E3419A"/>
    <w:pPr>
      <w:spacing w:before="120" w:after="80"/>
    </w:pPr>
    <w:rPr>
      <w:b/>
      <w:color w:val="17479E" w:themeColor="text2"/>
    </w:rPr>
  </w:style>
  <w:style w:type="paragraph" w:customStyle="1" w:styleId="HRBHeadingL5">
    <w:name w:val="HRB_Heading_L5"/>
    <w:basedOn w:val="Normal"/>
    <w:uiPriority w:val="15"/>
    <w:qFormat/>
    <w:rsid w:val="00E3419A"/>
    <w:pPr>
      <w:spacing w:before="80" w:after="80"/>
    </w:pPr>
    <w:rPr>
      <w:b/>
      <w:sz w:val="22"/>
    </w:rPr>
  </w:style>
  <w:style w:type="paragraph" w:customStyle="1" w:styleId="HRBHeadingL6">
    <w:name w:val="HRB_Heading_L6"/>
    <w:basedOn w:val="Normal"/>
    <w:uiPriority w:val="15"/>
    <w:qFormat/>
    <w:rsid w:val="00E3419A"/>
    <w:pPr>
      <w:spacing w:before="80" w:after="80"/>
    </w:pPr>
    <w:rPr>
      <w:b/>
      <w:i/>
      <w:color w:val="17479E" w:themeColor="text2"/>
      <w:sz w:val="20"/>
      <w:szCs w:val="20"/>
    </w:rPr>
  </w:style>
  <w:style w:type="table" w:styleId="PlainTable4">
    <w:name w:val="Plain Table 4"/>
    <w:basedOn w:val="TableNormal"/>
    <w:uiPriority w:val="44"/>
    <w:rsid w:val="0097266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HRBTableStyleTwo">
    <w:name w:val="HRB_Table_Style_Two"/>
    <w:basedOn w:val="TableNormal"/>
    <w:uiPriority w:val="99"/>
    <w:rsid w:val="00D95E8B"/>
    <w:rPr>
      <w:rFonts w:asciiTheme="minorHAnsi" w:hAnsiTheme="minorHAnsi"/>
    </w:rPr>
    <w:tblPr>
      <w:tblStyleRowBandSize w:val="1"/>
      <w:tblStyleColBandSize w:val="1"/>
    </w:tblPr>
    <w:tcPr>
      <w:shd w:val="clear" w:color="auto" w:fill="FFFFFF" w:themeFill="background1"/>
      <w:vAlign w:val="center"/>
    </w:tcPr>
    <w:tblStylePr w:type="firstRow">
      <w:rPr>
        <w:b/>
        <w:color w:val="FFFFFF" w:themeColor="background1"/>
      </w:rPr>
      <w:tblPr/>
      <w:tcPr>
        <w:shd w:val="clear" w:color="auto" w:fill="7B6E66" w:themeFill="accent1"/>
      </w:tcPr>
    </w:tblStylePr>
    <w:tblStylePr w:type="lastRow">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pPr>
        <w:jc w:val="left"/>
      </w:pPr>
      <w:tblPr/>
      <w:tcPr>
        <w:shd w:val="clear" w:color="auto" w:fill="E5E1DF" w:themeFill="accent1" w:themeFillTint="33"/>
      </w:tcPr>
    </w:tblStylePr>
  </w:style>
  <w:style w:type="table" w:customStyle="1" w:styleId="HRBTableStyleThree2">
    <w:name w:val="HRB_Table_Style_Three2"/>
    <w:basedOn w:val="TableNormal"/>
    <w:uiPriority w:val="99"/>
    <w:rsid w:val="000F311D"/>
    <w:rPr>
      <w:rFonts w:asciiTheme="minorHAnsi" w:hAnsiTheme="minorHAnsi"/>
    </w:rPr>
    <w:tblPr>
      <w:tblBorders>
        <w:top w:val="single" w:sz="4" w:space="0" w:color="E7ECF5"/>
        <w:left w:val="single" w:sz="4" w:space="0" w:color="E7ECF5"/>
        <w:bottom w:val="single" w:sz="4" w:space="0" w:color="E7ECF5"/>
        <w:right w:val="single" w:sz="4" w:space="0" w:color="E7ECF5"/>
        <w:insideH w:val="single" w:sz="4" w:space="0" w:color="E7ECF5"/>
        <w:insideV w:val="single" w:sz="4" w:space="0" w:color="E7ECF5"/>
      </w:tblBorders>
    </w:tblPr>
    <w:tcPr>
      <w:shd w:val="clear" w:color="auto" w:fill="auto"/>
      <w:vAlign w:val="center"/>
    </w:tcPr>
    <w:tblStylePr w:type="firstRow">
      <w:rPr>
        <w:b/>
        <w:color w:val="17479E" w:themeColor="text2"/>
      </w:rPr>
      <w:tblPr/>
      <w:tcPr>
        <w:tcBorders>
          <w:bottom w:val="single" w:sz="4" w:space="0" w:color="17479E" w:themeColor="text2"/>
        </w:tcBorders>
        <w:shd w:val="clear" w:color="auto" w:fill="auto"/>
      </w:tcPr>
    </w:tblStylePr>
  </w:style>
  <w:style w:type="table" w:customStyle="1" w:styleId="HRBTableStyleOne">
    <w:name w:val="HRB_Table_Style_One"/>
    <w:basedOn w:val="TableNormal"/>
    <w:uiPriority w:val="99"/>
    <w:rsid w:val="000F311D"/>
    <w:rPr>
      <w:rFonts w:asciiTheme="minorHAnsi" w:hAnsiTheme="minorHAnsi"/>
    </w:rPr>
    <w:tblPr>
      <w:tblStyleRowBandSize w:val="1"/>
    </w:tblPr>
    <w:tcPr>
      <w:vAlign w:val="center"/>
    </w:tcPr>
    <w:tblStylePr w:type="firstRow">
      <w:pPr>
        <w:jc w:val="left"/>
      </w:pPr>
      <w:rPr>
        <w:rFonts w:asciiTheme="majorHAnsi" w:hAnsiTheme="majorHAnsi"/>
        <w:b/>
        <w:color w:val="FFFFFF" w:themeColor="background1"/>
        <w:sz w:val="20"/>
      </w:rPr>
      <w:tblPr/>
      <w:tcPr>
        <w:tcBorders>
          <w:top w:val="nil"/>
          <w:left w:val="nil"/>
          <w:bottom w:val="nil"/>
          <w:right w:val="nil"/>
          <w:insideH w:val="nil"/>
          <w:insideV w:val="single" w:sz="4" w:space="0" w:color="FFFFFF" w:themeColor="background1"/>
          <w:tl2br w:val="nil"/>
          <w:tr2bl w:val="nil"/>
        </w:tcBorders>
        <w:shd w:val="clear" w:color="auto" w:fill="17479E" w:themeFill="text2"/>
      </w:tcPr>
    </w:tblStylePr>
    <w:tblStylePr w:type="band1Horz">
      <w:tblPr/>
      <w:tcPr>
        <w:shd w:val="clear" w:color="auto" w:fill="E7ECF5"/>
      </w:tcPr>
    </w:tblStylePr>
  </w:style>
  <w:style w:type="table" w:customStyle="1" w:styleId="HRBTableStyle1stTwo">
    <w:name w:val="HRB_Table_Style_1st_Two"/>
    <w:basedOn w:val="TableNormal"/>
    <w:uiPriority w:val="99"/>
    <w:rsid w:val="00586322"/>
    <w:rPr>
      <w:rFonts w:asciiTheme="minorHAnsi" w:hAnsiTheme="minorHAnsi"/>
    </w:rPr>
    <w:tblPr>
      <w:tblStyleRowBandSize w:val="1"/>
      <w:tblStyleColBandSize w:val="1"/>
    </w:tblPr>
    <w:tcPr>
      <w:shd w:val="clear" w:color="auto" w:fill="FFFFFF" w:themeFill="background1"/>
      <w:vAlign w:val="center"/>
    </w:tcPr>
    <w:tblStylePr w:type="firstRow">
      <w:rPr>
        <w:b/>
        <w:color w:val="FFFFFF" w:themeColor="background1"/>
      </w:rPr>
      <w:tblPr/>
      <w:tcPr>
        <w:shd w:val="clear" w:color="auto" w:fill="7B6E66" w:themeFill="accent1"/>
      </w:tcPr>
    </w:tblStylePr>
    <w:tblStylePr w:type="lastRow">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pPr>
        <w:jc w:val="left"/>
      </w:pPr>
      <w:tblPr/>
      <w:tcPr>
        <w:shd w:val="clear" w:color="auto" w:fill="E5E1DF" w:themeFill="accent1" w:themeFillTint="33"/>
      </w:tcPr>
    </w:tblStylePr>
  </w:style>
  <w:style w:type="paragraph" w:customStyle="1" w:styleId="HRBHeadingAlphabetisedL1">
    <w:name w:val="HRB_Heading_Alphabetised_L1"/>
    <w:basedOn w:val="Normal"/>
    <w:uiPriority w:val="15"/>
    <w:qFormat/>
    <w:rsid w:val="007B14C5"/>
    <w:pPr>
      <w:keepNext/>
      <w:keepLines/>
      <w:numPr>
        <w:numId w:val="25"/>
      </w:numPr>
      <w:spacing w:before="320"/>
      <w:outlineLvl w:val="0"/>
    </w:pPr>
    <w:rPr>
      <w:rFonts w:eastAsia="Arial Unicode MS" w:cstheme="majorBidi"/>
      <w:b/>
      <w:bCs/>
      <w:color w:val="17479E" w:themeColor="text2"/>
      <w:kern w:val="10"/>
      <w:sz w:val="32"/>
      <w:szCs w:val="32"/>
    </w:rPr>
  </w:style>
  <w:style w:type="paragraph" w:customStyle="1" w:styleId="HRBHeadingAlphabetisedL2">
    <w:name w:val="HRB_Heading_Alphabetised_L2"/>
    <w:basedOn w:val="Normal"/>
    <w:uiPriority w:val="15"/>
    <w:qFormat/>
    <w:rsid w:val="007B14C5"/>
    <w:pPr>
      <w:keepNext/>
      <w:keepLines/>
      <w:numPr>
        <w:ilvl w:val="1"/>
        <w:numId w:val="25"/>
      </w:numPr>
      <w:spacing w:before="200" w:after="80"/>
      <w:ind w:left="567" w:firstLine="0"/>
      <w:outlineLvl w:val="1"/>
    </w:pPr>
    <w:rPr>
      <w:rFonts w:eastAsiaTheme="majorEastAsia" w:cstheme="majorBidi"/>
      <w:b/>
      <w:bCs/>
      <w:color w:val="17479E" w:themeColor="text2"/>
      <w:sz w:val="28"/>
      <w:szCs w:val="26"/>
    </w:rPr>
  </w:style>
  <w:style w:type="paragraph" w:customStyle="1" w:styleId="HRBHeadingAlphabetisedL3">
    <w:name w:val="HRB_Heading_Alphabetised_L3"/>
    <w:basedOn w:val="Normal"/>
    <w:uiPriority w:val="15"/>
    <w:qFormat/>
    <w:rsid w:val="007B14C5"/>
    <w:pPr>
      <w:keepNext/>
      <w:keepLines/>
      <w:numPr>
        <w:ilvl w:val="2"/>
        <w:numId w:val="25"/>
      </w:numPr>
      <w:spacing w:before="160" w:after="80"/>
      <w:ind w:left="567" w:firstLine="0"/>
      <w:outlineLvl w:val="2"/>
    </w:pPr>
    <w:rPr>
      <w:rFonts w:eastAsia="Arial Unicode MS" w:cstheme="majorBidi"/>
      <w:b/>
      <w:bCs/>
      <w:sz w:val="26"/>
    </w:rPr>
  </w:style>
  <w:style w:type="paragraph" w:customStyle="1" w:styleId="HRBHeadingAlphabetisedL4">
    <w:name w:val="HRB_Heading_Alphabetised_L4"/>
    <w:basedOn w:val="Normal"/>
    <w:uiPriority w:val="15"/>
    <w:qFormat/>
    <w:rsid w:val="007B14C5"/>
    <w:pPr>
      <w:keepNext/>
      <w:keepLines/>
      <w:numPr>
        <w:ilvl w:val="3"/>
        <w:numId w:val="25"/>
      </w:numPr>
      <w:spacing w:before="120" w:after="80"/>
      <w:ind w:left="567" w:firstLine="0"/>
      <w:outlineLvl w:val="3"/>
    </w:pPr>
    <w:rPr>
      <w:rFonts w:asciiTheme="minorHAnsi" w:eastAsiaTheme="majorEastAsia" w:hAnsiTheme="minorHAnsi" w:cstheme="majorBidi"/>
      <w:b/>
      <w:bCs/>
      <w:iCs/>
      <w:color w:val="17479E" w:themeColor="text2"/>
    </w:rPr>
  </w:style>
  <w:style w:type="paragraph" w:customStyle="1" w:styleId="HRBHeadingAlphabetisedL5">
    <w:name w:val="HRB_Heading_Alphabetised_L5"/>
    <w:basedOn w:val="Normal"/>
    <w:uiPriority w:val="15"/>
    <w:qFormat/>
    <w:rsid w:val="007B14C5"/>
    <w:pPr>
      <w:keepNext/>
      <w:keepLines/>
      <w:numPr>
        <w:ilvl w:val="4"/>
        <w:numId w:val="25"/>
      </w:numPr>
      <w:spacing w:before="80" w:after="80"/>
      <w:ind w:left="567" w:firstLine="0"/>
      <w:outlineLvl w:val="4"/>
    </w:pPr>
    <w:rPr>
      <w:rFonts w:asciiTheme="minorHAnsi" w:eastAsiaTheme="majorEastAsia" w:hAnsiTheme="minorHAnsi" w:cstheme="majorBidi"/>
      <w:b/>
      <w:sz w:val="22"/>
    </w:rPr>
  </w:style>
  <w:style w:type="paragraph" w:customStyle="1" w:styleId="HRBHeadingAlphabetisedL6">
    <w:name w:val="HRB_Heading_Alphabetised_L6"/>
    <w:basedOn w:val="Normal"/>
    <w:uiPriority w:val="15"/>
    <w:qFormat/>
    <w:rsid w:val="007B14C5"/>
    <w:pPr>
      <w:keepNext/>
      <w:keepLines/>
      <w:numPr>
        <w:ilvl w:val="5"/>
        <w:numId w:val="25"/>
      </w:numPr>
      <w:spacing w:before="80" w:after="80"/>
      <w:ind w:left="567" w:firstLine="0"/>
      <w:outlineLvl w:val="5"/>
    </w:pPr>
    <w:rPr>
      <w:rFonts w:asciiTheme="minorHAnsi" w:eastAsiaTheme="majorEastAsia" w:hAnsiTheme="minorHAnsi" w:cstheme="majorBidi"/>
      <w:b/>
      <w:i/>
      <w:iCs/>
      <w:color w:val="17479E" w:themeColor="text2"/>
      <w:sz w:val="20"/>
    </w:rPr>
  </w:style>
  <w:style w:type="character" w:styleId="UnresolvedMention">
    <w:name w:val="Unresolved Mention"/>
    <w:basedOn w:val="DefaultParagraphFont"/>
    <w:uiPriority w:val="99"/>
    <w:semiHidden/>
    <w:unhideWhenUsed/>
    <w:rsid w:val="00AA3088"/>
    <w:rPr>
      <w:color w:val="605E5C"/>
      <w:shd w:val="clear" w:color="auto" w:fill="E1DFDD"/>
    </w:rPr>
  </w:style>
  <w:style w:type="paragraph" w:styleId="Caption">
    <w:name w:val="caption"/>
    <w:basedOn w:val="Normal"/>
    <w:next w:val="Normal"/>
    <w:uiPriority w:val="18"/>
    <w:unhideWhenUsed/>
    <w:qFormat/>
    <w:rsid w:val="00274B82"/>
    <w:pPr>
      <w:spacing w:after="200" w:line="240" w:lineRule="auto"/>
    </w:pPr>
    <w:rPr>
      <w:i/>
      <w:iCs/>
      <w:color w:val="17479E"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97684">
      <w:bodyDiv w:val="1"/>
      <w:marLeft w:val="0"/>
      <w:marRight w:val="0"/>
      <w:marTop w:val="0"/>
      <w:marBottom w:val="0"/>
      <w:divBdr>
        <w:top w:val="none" w:sz="0" w:space="0" w:color="auto"/>
        <w:left w:val="none" w:sz="0" w:space="0" w:color="auto"/>
        <w:bottom w:val="none" w:sz="0" w:space="0" w:color="auto"/>
        <w:right w:val="none" w:sz="0" w:space="0" w:color="auto"/>
      </w:divBdr>
      <w:divsChild>
        <w:div w:id="675425063">
          <w:marLeft w:val="0"/>
          <w:marRight w:val="0"/>
          <w:marTop w:val="0"/>
          <w:marBottom w:val="0"/>
          <w:divBdr>
            <w:top w:val="none" w:sz="0" w:space="0" w:color="auto"/>
            <w:left w:val="none" w:sz="0" w:space="0" w:color="auto"/>
            <w:bottom w:val="none" w:sz="0" w:space="0" w:color="auto"/>
            <w:right w:val="none" w:sz="0" w:space="0" w:color="auto"/>
          </w:divBdr>
        </w:div>
        <w:div w:id="217402654">
          <w:marLeft w:val="0"/>
          <w:marRight w:val="0"/>
          <w:marTop w:val="0"/>
          <w:marBottom w:val="0"/>
          <w:divBdr>
            <w:top w:val="none" w:sz="0" w:space="0" w:color="auto"/>
            <w:left w:val="none" w:sz="0" w:space="0" w:color="auto"/>
            <w:bottom w:val="none" w:sz="0" w:space="0" w:color="auto"/>
            <w:right w:val="none" w:sz="0" w:space="0" w:color="auto"/>
          </w:divBdr>
        </w:div>
      </w:divsChild>
    </w:div>
    <w:div w:id="284581742">
      <w:bodyDiv w:val="1"/>
      <w:marLeft w:val="0"/>
      <w:marRight w:val="0"/>
      <w:marTop w:val="0"/>
      <w:marBottom w:val="0"/>
      <w:divBdr>
        <w:top w:val="none" w:sz="0" w:space="0" w:color="auto"/>
        <w:left w:val="none" w:sz="0" w:space="0" w:color="auto"/>
        <w:bottom w:val="none" w:sz="0" w:space="0" w:color="auto"/>
        <w:right w:val="none" w:sz="0" w:space="0" w:color="auto"/>
      </w:divBdr>
    </w:div>
    <w:div w:id="3042864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drugs.ie" TargetMode="External"/><Relationship Id="rId21" Type="http://schemas.openxmlformats.org/officeDocument/2006/relationships/hyperlink" Target="https://tilda.tcd.ie/publications/%20and%20https:/tilda.tcd.ie/publications/publications-search/" TargetMode="External"/><Relationship Id="rId42" Type="http://schemas.openxmlformats.org/officeDocument/2006/relationships/hyperlink" Target="http://ballymunlocaldrugstaskforce.ie/resources" TargetMode="External"/><Relationship Id="rId47" Type="http://schemas.openxmlformats.org/officeDocument/2006/relationships/hyperlink" Target="https://d12ldatf.ie/reports/" TargetMode="External"/><Relationship Id="rId63" Type="http://schemas.openxmlformats.org/officeDocument/2006/relationships/hyperlink" Target="https://www.heroinaddictionrelatedclinicalproblems.org/" TargetMode="External"/><Relationship Id="rId68" Type="http://schemas.openxmlformats.org/officeDocument/2006/relationships/hyperlink" Target="https://www.cochranelibrary.com/cca" TargetMode="External"/><Relationship Id="rId84" Type="http://schemas.openxmlformats.org/officeDocument/2006/relationships/hyperlink" Target="https://www.euro.who.int/en/health-topics/disease-prevention/" TargetMode="External"/><Relationship Id="rId89" Type="http://schemas.openxmlformats.org/officeDocument/2006/relationships/hyperlink" Target="https://www.eurocare.org/publications.php" TargetMode="External"/><Relationship Id="rId16" Type="http://schemas.openxmlformats.org/officeDocument/2006/relationships/hyperlink" Target="https://www.growingup.ie/growing-up-in-ireland-official-publications-from-the-child-cohort/" TargetMode="External"/><Relationship Id="rId11" Type="http://schemas.openxmlformats.org/officeDocument/2006/relationships/footer" Target="footer1.xml"/><Relationship Id="rId32" Type="http://schemas.openxmlformats.org/officeDocument/2006/relationships/hyperlink" Target="https://www.aldp.ie/resources/downloads/" TargetMode="External"/><Relationship Id="rId37" Type="http://schemas.openxmlformats.org/officeDocument/2006/relationships/hyperlink" Target="https://mqi.ie/" TargetMode="External"/><Relationship Id="rId53" Type="http://schemas.openxmlformats.org/officeDocument/2006/relationships/hyperlink" Target="https://www.mrdatf.ie/publications.php" TargetMode="External"/><Relationship Id="rId58" Type="http://schemas.openxmlformats.org/officeDocument/2006/relationships/hyperlink" Target="http://www.tallaghtdatf.ie/annual-reports/" TargetMode="External"/><Relationship Id="rId74" Type="http://schemas.openxmlformats.org/officeDocument/2006/relationships/hyperlink" Target="http://www.nice.org.uk/" TargetMode="External"/><Relationship Id="rId79" Type="http://schemas.openxmlformats.org/officeDocument/2006/relationships/hyperlink" Target="https://healthresearchboard.sharepoint.com/sites/EvidenceSite/National%20Drugs%20Library/NDL%205/NDL%205%20Processes/NDL%205%20Acquisitions/NDL%205%20Collection%20management/Alcohol%20and%20drug%20misuse%20prevention%20and%20treatment%20guidance" TargetMode="External"/><Relationship Id="rId102" Type="http://schemas.openxmlformats.org/officeDocument/2006/relationships/hyperlink" Target="https://www.shaap.org.uk/downloads/reports-and-briefings.html" TargetMode="External"/><Relationship Id="rId5" Type="http://schemas.openxmlformats.org/officeDocument/2006/relationships/numbering" Target="numbering.xml"/><Relationship Id="rId90" Type="http://schemas.openxmlformats.org/officeDocument/2006/relationships/hyperlink" Target="https://www.inpud.net/en/work" TargetMode="External"/><Relationship Id="rId95" Type="http://schemas.openxmlformats.org/officeDocument/2006/relationships/hyperlink" Target="https://idpc.net/" TargetMode="External"/><Relationship Id="rId22" Type="http://schemas.openxmlformats.org/officeDocument/2006/relationships/hyperlink" Target="https://www.cso.ie/en/statistics/" TargetMode="External"/><Relationship Id="rId27" Type="http://schemas.openxmlformats.org/officeDocument/2006/relationships/hyperlink" Target="https://www.hiqa.ie/reports-and-publications/key-reports" TargetMode="External"/><Relationship Id="rId43" Type="http://schemas.openxmlformats.org/officeDocument/2006/relationships/hyperlink" Target="https://blanchardstowndrugstaskforce.ie/" TargetMode="External"/><Relationship Id="rId48" Type="http://schemas.openxmlformats.org/officeDocument/2006/relationships/hyperlink" Target="http://www.dnetaskforce.ie/" TargetMode="External"/><Relationship Id="rId64" Type="http://schemas.openxmlformats.org/officeDocument/2006/relationships/hyperlink" Target="https://attcnetwork.org/" TargetMode="External"/><Relationship Id="rId69" Type="http://schemas.openxmlformats.org/officeDocument/2006/relationships/hyperlink" Target="https://www.eif.org.uk/reports" TargetMode="External"/><Relationship Id="rId80" Type="http://schemas.openxmlformats.org/officeDocument/2006/relationships/hyperlink" Target="https://iris.paho.org/handle/10665.2/25" TargetMode="External"/><Relationship Id="rId85" Type="http://schemas.openxmlformats.org/officeDocument/2006/relationships/hyperlink" Target="https://adfam.org.uk/our-work/supporting-professionals/resources" TargetMode="External"/><Relationship Id="rId12" Type="http://schemas.openxmlformats.org/officeDocument/2006/relationships/header" Target="header1.xml"/><Relationship Id="rId17" Type="http://schemas.openxmlformats.org/officeDocument/2006/relationships/hyperlink" Target="https://www.drugsandalcohol.ie/cgi/search/archive/institution?_action_search=1&amp;dataset=archive&amp;exp=0%7C1%7C-date%2Fbrowse_by%2Ftitle%7Carchive%7C-%7Cinstitution%3Ainstitution%3AALL%3AIN%3AHealth+Research+Board%7C-%7Ceprint_status%3Aeprint_status%3AANY%3AEQ%3Aarchive&amp;order=-date%2Fbrowse_by%2Ftitle" TargetMode="External"/><Relationship Id="rId25" Type="http://schemas.openxmlformats.org/officeDocument/2006/relationships/hyperlink" Target="https://gov.ie/en/department-of-justice-home-affairs-and-migration/" TargetMode="External"/><Relationship Id="rId33" Type="http://schemas.openxmlformats.org/officeDocument/2006/relationships/hyperlink" Target="https://alcoholireland.ie/" TargetMode="External"/><Relationship Id="rId38" Type="http://schemas.openxmlformats.org/officeDocument/2006/relationships/hyperlink" Target="https://www.niada.net/publications-resources/" TargetMode="External"/><Relationship Id="rId46" Type="http://schemas.openxmlformats.org/officeDocument/2006/relationships/hyperlink" Target="https://www.corkdrugandalcohol.ie/resources/publications/" TargetMode="External"/><Relationship Id="rId59" Type="http://schemas.openxmlformats.org/officeDocument/2006/relationships/hyperlink" Target="https://www.wrdatf.ie/publications.php" TargetMode="External"/><Relationship Id="rId67" Type="http://schemas.openxmlformats.org/officeDocument/2006/relationships/hyperlink" Target="http://www.thecochranelibrary.com/view/0/index.html" TargetMode="External"/><Relationship Id="rId103" Type="http://schemas.openxmlformats.org/officeDocument/2006/relationships/fontTable" Target="fontTable.xml"/><Relationship Id="rId20" Type="http://schemas.openxmlformats.org/officeDocument/2006/relationships/hyperlink" Target="https://www.nisra.gov.uk/publications" TargetMode="External"/><Relationship Id="rId41" Type="http://schemas.openxmlformats.org/officeDocument/2006/relationships/hyperlink" Target="https://www.rcpi.ie/news/publications/" TargetMode="External"/><Relationship Id="rId54" Type="http://schemas.openxmlformats.org/officeDocument/2006/relationships/hyperlink" Target="http://www.ndublinrdtf.ie/news-events/" TargetMode="External"/><Relationship Id="rId62" Type="http://schemas.openxmlformats.org/officeDocument/2006/relationships/hyperlink" Target="https://www.lenus.ie/" TargetMode="External"/><Relationship Id="rId70" Type="http://schemas.openxmlformats.org/officeDocument/2006/relationships/hyperlink" Target="https://www.euda.europa.eu/index_en" TargetMode="External"/><Relationship Id="rId75" Type="http://schemas.openxmlformats.org/officeDocument/2006/relationships/hyperlink" Target="http://www.nida.nih.gov/NIDAHome.html" TargetMode="External"/><Relationship Id="rId83" Type="http://schemas.openxmlformats.org/officeDocument/2006/relationships/hyperlink" Target="https://www.who.int/health-topics/" TargetMode="External"/><Relationship Id="rId88" Type="http://schemas.openxmlformats.org/officeDocument/2006/relationships/hyperlink" Target="https://www.correlation-net.org/resource-center-publications/" TargetMode="External"/><Relationship Id="rId91" Type="http://schemas.openxmlformats.org/officeDocument/2006/relationships/hyperlink" Target="https://www.issup.net/knowledge-share/publications" TargetMode="External"/><Relationship Id="rId96" Type="http://schemas.openxmlformats.org/officeDocument/2006/relationships/hyperlink" Target="https://archive.org/details/salis?and%5B%5D=languageSorter%3A%22English%22&amp;sort=-dat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rowingup.ie/growing-up-in-ireland-publications-on-the-infant-cohort/" TargetMode="External"/><Relationship Id="rId23" Type="http://schemas.openxmlformats.org/officeDocument/2006/relationships/hyperlink" Target="https://gov.ie/en/department-of-children-disability-and-equality/" TargetMode="External"/><Relationship Id="rId28" Type="http://schemas.openxmlformats.org/officeDocument/2006/relationships/hyperlink" Target="https://www.hse.ie/eng/services/publications/" TargetMode="External"/><Relationship Id="rId36" Type="http://schemas.openxmlformats.org/officeDocument/2006/relationships/hyperlink" Target="https://www.coolmine.ie/" TargetMode="External"/><Relationship Id="rId49" Type="http://schemas.openxmlformats.org/officeDocument/2006/relationships/hyperlink" Target="http://dlrdrugtaskforce.ie/" TargetMode="External"/><Relationship Id="rId57" Type="http://schemas.openxmlformats.org/officeDocument/2006/relationships/hyperlink" Target="http://www.serdatf.ie/download-category/publications/" TargetMode="External"/><Relationship Id="rId10" Type="http://schemas.openxmlformats.org/officeDocument/2006/relationships/endnotes" Target="endnotes.xml"/><Relationship Id="rId31" Type="http://schemas.openxmlformats.org/officeDocument/2006/relationships/hyperlink" Target="https://www.tusla.ie/publications/" TargetMode="External"/><Relationship Id="rId44" Type="http://schemas.openxmlformats.org/officeDocument/2006/relationships/hyperlink" Target="https://ccldatf.ie/" TargetMode="External"/><Relationship Id="rId52" Type="http://schemas.openxmlformats.org/officeDocument/2006/relationships/hyperlink" Target="https://mwrdtf.ie/" TargetMode="External"/><Relationship Id="rId60" Type="http://schemas.openxmlformats.org/officeDocument/2006/relationships/hyperlink" Target="https://www.nlm.nih.gov/bsd/serfile_addedinfo.html" TargetMode="External"/><Relationship Id="rId65" Type="http://schemas.openxmlformats.org/officeDocument/2006/relationships/hyperlink" Target="https://campbellcollaboration.org/better-evidence.html" TargetMode="External"/><Relationship Id="rId73" Type="http://schemas.openxmlformats.org/officeDocument/2006/relationships/hyperlink" Target="https://ndarc.med.unsw.edu.au/" TargetMode="External"/><Relationship Id="rId78" Type="http://schemas.openxmlformats.org/officeDocument/2006/relationships/hyperlink" Target="https://www.europol.europa.eu/crime-areas-and-trends/crime-areas/drug-trafficking" TargetMode="External"/><Relationship Id="rId81" Type="http://schemas.openxmlformats.org/officeDocument/2006/relationships/hyperlink" Target="https://www.coe.int/en/web/pompidou/publications" TargetMode="External"/><Relationship Id="rId86" Type="http://schemas.openxmlformats.org/officeDocument/2006/relationships/hyperlink" Target="https://alcoholchange.org.uk/" TargetMode="External"/><Relationship Id="rId94" Type="http://schemas.openxmlformats.org/officeDocument/2006/relationships/hyperlink" Target="https://www.jrf.org.uk/reports" TargetMode="External"/><Relationship Id="rId99" Type="http://schemas.openxmlformats.org/officeDocument/2006/relationships/hyperlink" Target="https://www.gov.uk/government/organisations/office-for-health-improvement-and-disparities" TargetMode="External"/><Relationship Id="rId101" Type="http://schemas.openxmlformats.org/officeDocument/2006/relationships/hyperlink" Target="https://phw.nhs.wales/publication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dsdaily.org.uk/" TargetMode="External"/><Relationship Id="rId18" Type="http://schemas.openxmlformats.org/officeDocument/2006/relationships/hyperlink" Target="http://www.nuigalway.ie/hbsc/" TargetMode="External"/><Relationship Id="rId39" Type="http://schemas.openxmlformats.org/officeDocument/2006/relationships/hyperlink" Target="https://2019.iph.ie/publications/iph" TargetMode="External"/><Relationship Id="rId34" Type="http://schemas.openxmlformats.org/officeDocument/2006/relationships/hyperlink" Target="http://www.alcoholforum.org/training-and-resources/" TargetMode="External"/><Relationship Id="rId50" Type="http://schemas.openxmlformats.org/officeDocument/2006/relationships/hyperlink" Target="East%20Coast%20Regional%20Drugs%20and%20Alcohol%20Task%20Force" TargetMode="External"/><Relationship Id="rId55" Type="http://schemas.openxmlformats.org/officeDocument/2006/relationships/hyperlink" Target="https://nedrugtaskforce.ie/publications/" TargetMode="External"/><Relationship Id="rId76" Type="http://schemas.openxmlformats.org/officeDocument/2006/relationships/hyperlink" Target="https://www.addiction-ssa.org/knowledge-hub/" TargetMode="External"/><Relationship Id="rId97" Type="http://schemas.openxmlformats.org/officeDocument/2006/relationships/hyperlink" Target="http://www.sdf.org.uk/sdf-publication-categories/" TargetMode="External"/><Relationship Id="rId104"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www.ias.org.uk/What-we-do/IAS-reports.aspx" TargetMode="External"/><Relationship Id="rId92" Type="http://schemas.openxmlformats.org/officeDocument/2006/relationships/hyperlink" Target="https://harmreduction.org/our-resources/" TargetMode="External"/><Relationship Id="rId2" Type="http://schemas.openxmlformats.org/officeDocument/2006/relationships/customXml" Target="../customXml/item2.xml"/><Relationship Id="rId29" Type="http://schemas.openxmlformats.org/officeDocument/2006/relationships/hyperlink" Target="https://www.hse.ie/eng/about/who/tobaccocontrol/research/" TargetMode="External"/><Relationship Id="rId24" Type="http://schemas.openxmlformats.org/officeDocument/2006/relationships/hyperlink" Target="https://www.gov.ie/en/publications/?type=general_publications&amp;organisation=department-of-health" TargetMode="External"/><Relationship Id="rId40" Type="http://schemas.openxmlformats.org/officeDocument/2006/relationships/hyperlink" Target="https://www.iasw.ie/" TargetMode="External"/><Relationship Id="rId45" Type="http://schemas.openxmlformats.org/officeDocument/2006/relationships/hyperlink" Target="https://www.clondalkindrugstaskforce.ie/news/" TargetMode="External"/><Relationship Id="rId66" Type="http://schemas.openxmlformats.org/officeDocument/2006/relationships/hyperlink" Target="https://www.ccsa.ca/" TargetMode="External"/><Relationship Id="rId87" Type="http://schemas.openxmlformats.org/officeDocument/2006/relationships/hyperlink" Target="http://www.civilsocietyforumondrugs.eu/projects/" TargetMode="External"/><Relationship Id="rId61" Type="http://schemas.openxmlformats.org/officeDocument/2006/relationships/hyperlink" Target="https://www.lenus.ie/" TargetMode="External"/><Relationship Id="rId82" Type="http://schemas.openxmlformats.org/officeDocument/2006/relationships/hyperlink" Target="https://www.unodc.org/unodc/en/publications.html" TargetMode="External"/><Relationship Id="rId19" Type="http://schemas.openxmlformats.org/officeDocument/2006/relationships/hyperlink" Target="https://www.nsrf.ie/publications/reports/" TargetMode="External"/><Relationship Id="rId14" Type="http://schemas.openxmlformats.org/officeDocument/2006/relationships/hyperlink" Target="mailto:drugslibrary@hrb.ie" TargetMode="External"/><Relationship Id="rId30" Type="http://schemas.openxmlformats.org/officeDocument/2006/relationships/hyperlink" Target="https://www.niauditoffice.gov.uk/publications" TargetMode="External"/><Relationship Id="rId35" Type="http://schemas.openxmlformats.org/officeDocument/2006/relationships/hyperlink" Target="https://www.citywide.ie/resources/" TargetMode="External"/><Relationship Id="rId56" Type="http://schemas.openxmlformats.org/officeDocument/2006/relationships/hyperlink" Target="https://nwdrugtaskforce.ie/downloads/" TargetMode="External"/><Relationship Id="rId77" Type="http://schemas.openxmlformats.org/officeDocument/2006/relationships/hyperlink" Target="https://ec.europa.eu/home-affairs/e-library/documents/policies_en?policy=461" TargetMode="External"/><Relationship Id="rId100" Type="http://schemas.openxmlformats.org/officeDocument/2006/relationships/hyperlink" Target="http://www.healthscotland.scot/publications" TargetMode="External"/><Relationship Id="rId8" Type="http://schemas.openxmlformats.org/officeDocument/2006/relationships/webSettings" Target="webSettings.xml"/><Relationship Id="rId51" Type="http://schemas.openxmlformats.org/officeDocument/2006/relationships/hyperlink" Target="http://www.finglascabraldtf.ie/about-finglas-cabra-ldtf/" TargetMode="External"/><Relationship Id="rId72" Type="http://schemas.openxmlformats.org/officeDocument/2006/relationships/hyperlink" Target="https://nceta.flinders.edu.au/" TargetMode="External"/><Relationship Id="rId93" Type="http://schemas.openxmlformats.org/officeDocument/2006/relationships/hyperlink" Target="https://www.hri.global/resource-library" TargetMode="External"/><Relationship Id="rId98" Type="http://schemas.openxmlformats.org/officeDocument/2006/relationships/hyperlink" Target="https://www.smmgp-fdap.org.uk/free-resources" TargetMode="Externa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erieHaslam\CURRENT%20WORK%202020\919%20HRB_Proposal_Training\HRB%20MasterDocumentTemplate_2020\HRB%20MasterDocumentTemplate_2020.dotx" TargetMode="External"/></Relationships>
</file>

<file path=word/theme/theme1.xml><?xml version="1.0" encoding="utf-8"?>
<a:theme xmlns:a="http://schemas.openxmlformats.org/drawingml/2006/main" name="HRB_MasterTheme_2020">
  <a:themeElements>
    <a:clrScheme name="HRB_MasterColours_Primary">
      <a:dk1>
        <a:sysClr val="windowText" lastClr="000000"/>
      </a:dk1>
      <a:lt1>
        <a:sysClr val="window" lastClr="FFFFFF"/>
      </a:lt1>
      <a:dk2>
        <a:srgbClr val="17479E"/>
      </a:dk2>
      <a:lt2>
        <a:srgbClr val="EF4D8F"/>
      </a:lt2>
      <a:accent1>
        <a:srgbClr val="7B6E66"/>
      </a:accent1>
      <a:accent2>
        <a:srgbClr val="FFF200"/>
      </a:accent2>
      <a:accent3>
        <a:srgbClr val="17479E"/>
      </a:accent3>
      <a:accent4>
        <a:srgbClr val="EF4D8F"/>
      </a:accent4>
      <a:accent5>
        <a:srgbClr val="7B6E66"/>
      </a:accent5>
      <a:accent6>
        <a:srgbClr val="FFF200"/>
      </a:accent6>
      <a:hlink>
        <a:srgbClr val="17479E"/>
      </a:hlink>
      <a:folHlink>
        <a:srgbClr val="EF4D8F"/>
      </a:folHlink>
    </a:clrScheme>
    <a:fontScheme name="HRB_Master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5f5a637f-b85a-4dea-9eae-e7d253fbe747" xsi:nil="true"/>
    <lcf76f155ced4ddcb4097134ff3c332f xmlns="d66bd9f8-10dd-46b7-9888-442c2e955a2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EA9821657E1540B4E006D550D873E1" ma:contentTypeVersion="15" ma:contentTypeDescription="Create a new document." ma:contentTypeScope="" ma:versionID="1499ad035ee0e73c2d5aa317ed7f829e">
  <xsd:schema xmlns:xsd="http://www.w3.org/2001/XMLSchema" xmlns:xs="http://www.w3.org/2001/XMLSchema" xmlns:p="http://schemas.microsoft.com/office/2006/metadata/properties" xmlns:ns2="d66bd9f8-10dd-46b7-9888-442c2e955a24" xmlns:ns3="5f5a637f-b85a-4dea-9eae-e7d253fbe747" targetNamespace="http://schemas.microsoft.com/office/2006/metadata/properties" ma:root="true" ma:fieldsID="4244023c066c67b5c99b60c1fac0e359" ns2:_="" ns3:_="">
    <xsd:import namespace="d66bd9f8-10dd-46b7-9888-442c2e955a24"/>
    <xsd:import namespace="5f5a637f-b85a-4dea-9eae-e7d253fbe74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6bd9f8-10dd-46b7-9888-442c2e955a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3466ae4-4697-44c6-9f9a-3cb9cf09064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5a637f-b85a-4dea-9eae-e7d253fbe74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2669c57-04cd-4219-9113-05dfe2fe4a8d}" ma:internalName="TaxCatchAll" ma:showField="CatchAllData" ma:web="5f5a637f-b85a-4dea-9eae-e7d253fbe7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BF507A-A00E-4F4E-96D9-82AB61AC8C01}">
  <ds:schemaRefs>
    <ds:schemaRef ds:uri="http://schemas.openxmlformats.org/officeDocument/2006/bibliography"/>
  </ds:schemaRefs>
</ds:datastoreItem>
</file>

<file path=customXml/itemProps2.xml><?xml version="1.0" encoding="utf-8"?>
<ds:datastoreItem xmlns:ds="http://schemas.openxmlformats.org/officeDocument/2006/customXml" ds:itemID="{CF0C7237-B105-46A9-BBB4-697A992EBA3F}">
  <ds:schemaRefs>
    <ds:schemaRef ds:uri="http://schemas.microsoft.com/office/2006/documentManagement/types"/>
    <ds:schemaRef ds:uri="http://purl.org/dc/dcmitype/"/>
    <ds:schemaRef ds:uri="http://purl.org/dc/terms/"/>
    <ds:schemaRef ds:uri="http://schemas.openxmlformats.org/package/2006/metadata/core-properties"/>
    <ds:schemaRef ds:uri="http://www.w3.org/XML/1998/namespace"/>
    <ds:schemaRef ds:uri="http://purl.org/dc/elements/1.1/"/>
    <ds:schemaRef ds:uri="http://schemas.microsoft.com/office/2006/metadata/properties"/>
    <ds:schemaRef ds:uri="d66bd9f8-10dd-46b7-9888-442c2e955a24"/>
    <ds:schemaRef ds:uri="http://schemas.microsoft.com/office/infopath/2007/PartnerControls"/>
    <ds:schemaRef ds:uri="5f5a637f-b85a-4dea-9eae-e7d253fbe747"/>
  </ds:schemaRefs>
</ds:datastoreItem>
</file>

<file path=customXml/itemProps3.xml><?xml version="1.0" encoding="utf-8"?>
<ds:datastoreItem xmlns:ds="http://schemas.openxmlformats.org/officeDocument/2006/customXml" ds:itemID="{C6F274F1-B6FE-475D-A883-3C1283D7B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6bd9f8-10dd-46b7-9888-442c2e955a24"/>
    <ds:schemaRef ds:uri="5f5a637f-b85a-4dea-9eae-e7d253fbe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4A8D4-BABD-4F94-98FE-A3334E8B86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HRB MasterDocumentTemplate_2020</Template>
  <TotalTime>31</TotalTime>
  <Pages>7</Pages>
  <Words>2219</Words>
  <Characters>20149</Characters>
  <Application>Microsoft Office Word</Application>
  <DocSecurity>0</DocSecurity>
  <Lines>167</Lines>
  <Paragraphs>44</Paragraphs>
  <ScaleCrop>false</ScaleCrop>
  <HeadingPairs>
    <vt:vector size="2" baseType="variant">
      <vt:variant>
        <vt:lpstr>Title</vt:lpstr>
      </vt:variant>
      <vt:variant>
        <vt:i4>1</vt:i4>
      </vt:variant>
    </vt:vector>
  </HeadingPairs>
  <TitlesOfParts>
    <vt:vector size="1" baseType="lpstr">
      <vt:lpstr>HRB Document Template</vt:lpstr>
    </vt:vector>
  </TitlesOfParts>
  <Company>Microsoft</Company>
  <LinksUpToDate>false</LinksUpToDate>
  <CharactersWithSpaces>22324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HRB Document Template</dc:title>
  <dc:creator>ValerieHaslam</dc:creator>
  <cp:lastModifiedBy>Mary Dunne</cp:lastModifiedBy>
  <cp:revision>32</cp:revision>
  <cp:lastPrinted>2024-01-30T09:15:00Z</cp:lastPrinted>
  <dcterms:created xsi:type="dcterms:W3CDTF">2025-07-09T08:28:00Z</dcterms:created>
  <dcterms:modified xsi:type="dcterms:W3CDTF">2025-07-09T08:59:00Z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0x01010061EA9821657E1540B4E006D550D873E1</vt:lpwstr>
  </property>
  <property fmtid="{D5CDD505-2E9C-101B-9397-08002B2CF9AE}" pid="3" name="Order">
    <vt:r8>236000</vt:r8>
  </property>
  <property fmtid="{D5CDD505-2E9C-101B-9397-08002B2CF9AE}" pid="4" name="MediaServiceImageTags">
    <vt:lpwstr/>
  </property>
</Properties>
</file>